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2F90E" w14:textId="085EC031" w:rsidR="002C1C78" w:rsidRPr="007F15CC" w:rsidRDefault="00B842D6" w:rsidP="00EE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2C1C78" w:rsidRPr="007F15CC">
        <w:rPr>
          <w:rFonts w:asciiTheme="minorHAnsi" w:hAnsiTheme="minorHAnsi" w:cs="Arial"/>
          <w:b/>
          <w:sz w:val="22"/>
          <w:szCs w:val="22"/>
        </w:rPr>
        <w:t xml:space="preserve">Verslag van de Vergadering van de schoolraad </w:t>
      </w:r>
      <w:r w:rsidR="00F7156C">
        <w:rPr>
          <w:rFonts w:asciiTheme="minorHAnsi" w:hAnsiTheme="minorHAnsi" w:cs="Arial"/>
          <w:b/>
          <w:sz w:val="22"/>
          <w:szCs w:val="22"/>
        </w:rPr>
        <w:t xml:space="preserve">Lagere </w:t>
      </w:r>
      <w:r w:rsidR="00F7156C" w:rsidRPr="00F7156C">
        <w:rPr>
          <w:rFonts w:asciiTheme="minorHAnsi" w:hAnsiTheme="minorHAnsi" w:cs="Arial"/>
          <w:b/>
          <w:sz w:val="22"/>
          <w:szCs w:val="22"/>
        </w:rPr>
        <w:t xml:space="preserve">en </w:t>
      </w:r>
      <w:r w:rsidR="00B466A8" w:rsidRPr="00F7156C">
        <w:rPr>
          <w:rFonts w:asciiTheme="minorHAnsi" w:hAnsiTheme="minorHAnsi" w:cs="Arial"/>
          <w:b/>
          <w:sz w:val="22"/>
          <w:szCs w:val="22"/>
        </w:rPr>
        <w:t>Basis</w:t>
      </w:r>
      <w:r w:rsidR="002C1C78" w:rsidRPr="00F7156C">
        <w:rPr>
          <w:rFonts w:asciiTheme="minorHAnsi" w:hAnsiTheme="minorHAnsi" w:cs="Arial"/>
          <w:b/>
          <w:sz w:val="22"/>
          <w:szCs w:val="22"/>
        </w:rPr>
        <w:t>scholen</w:t>
      </w:r>
    </w:p>
    <w:p w14:paraId="74796F91" w14:textId="77777777" w:rsidR="002C1C78" w:rsidRPr="007F15CC" w:rsidRDefault="002C1C78" w:rsidP="00EE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7F15CC">
        <w:rPr>
          <w:rFonts w:asciiTheme="minorHAnsi" w:hAnsiTheme="minorHAnsi" w:cs="Arial"/>
          <w:b/>
          <w:sz w:val="22"/>
          <w:szCs w:val="22"/>
        </w:rPr>
        <w:t>Sint-Jozefscollege Aalst</w:t>
      </w:r>
    </w:p>
    <w:p w14:paraId="71B9F393" w14:textId="4685E14B" w:rsidR="002C1C78" w:rsidRPr="007F15CC" w:rsidRDefault="008B5828" w:rsidP="00EE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maandag </w:t>
      </w:r>
      <w:r w:rsidR="00F50878">
        <w:rPr>
          <w:rFonts w:asciiTheme="minorHAnsi" w:hAnsiTheme="minorHAnsi" w:cs="Arial"/>
          <w:b/>
          <w:sz w:val="22"/>
          <w:szCs w:val="22"/>
        </w:rPr>
        <w:t>18 januari 2021</w:t>
      </w:r>
    </w:p>
    <w:p w14:paraId="05C24FCF" w14:textId="77777777" w:rsidR="002C1C78" w:rsidRPr="007F15CC" w:rsidRDefault="002C1C78" w:rsidP="00C53ACC">
      <w:pPr>
        <w:jc w:val="both"/>
        <w:rPr>
          <w:rFonts w:asciiTheme="minorHAnsi" w:hAnsiTheme="minorHAnsi" w:cs="Arial"/>
          <w:sz w:val="22"/>
          <w:szCs w:val="22"/>
        </w:rPr>
      </w:pPr>
    </w:p>
    <w:p w14:paraId="0A7C5FFD" w14:textId="77777777" w:rsidR="002C1C78" w:rsidRPr="007F15CC" w:rsidRDefault="002C1C78" w:rsidP="00C53ACC">
      <w:pPr>
        <w:jc w:val="both"/>
        <w:rPr>
          <w:rFonts w:asciiTheme="minorHAnsi" w:hAnsiTheme="minorHAnsi" w:cs="Arial"/>
          <w:sz w:val="22"/>
          <w:szCs w:val="22"/>
        </w:rPr>
      </w:pPr>
      <w:r w:rsidRPr="007F15CC">
        <w:rPr>
          <w:rFonts w:asciiTheme="minorHAnsi" w:hAnsiTheme="minorHAnsi" w:cs="Arial"/>
          <w:sz w:val="22"/>
          <w:szCs w:val="22"/>
          <w:u w:val="single"/>
        </w:rPr>
        <w:t>Aanwezig</w:t>
      </w:r>
      <w:r w:rsidRPr="007F15CC">
        <w:rPr>
          <w:rFonts w:asciiTheme="minorHAnsi" w:hAnsiTheme="minorHAnsi" w:cs="Arial"/>
          <w:sz w:val="22"/>
          <w:szCs w:val="22"/>
        </w:rPr>
        <w:t>:</w:t>
      </w:r>
    </w:p>
    <w:p w14:paraId="607B31B1" w14:textId="6160228F" w:rsidR="002C1C78" w:rsidRPr="007F15CC" w:rsidRDefault="002C1C78" w:rsidP="00C53ACC">
      <w:pPr>
        <w:jc w:val="both"/>
        <w:rPr>
          <w:rFonts w:asciiTheme="minorHAnsi" w:hAnsiTheme="minorHAnsi" w:cs="Arial"/>
          <w:sz w:val="22"/>
          <w:szCs w:val="22"/>
        </w:rPr>
      </w:pPr>
      <w:r w:rsidRPr="007F15CC">
        <w:rPr>
          <w:rFonts w:asciiTheme="minorHAnsi" w:hAnsiTheme="minorHAnsi" w:cs="Arial"/>
          <w:sz w:val="22"/>
          <w:szCs w:val="22"/>
        </w:rPr>
        <w:t xml:space="preserve">Voorzitter: </w:t>
      </w:r>
      <w:r w:rsidRPr="007F15CC">
        <w:rPr>
          <w:rFonts w:asciiTheme="minorHAnsi" w:hAnsiTheme="minorHAnsi" w:cs="Arial"/>
          <w:sz w:val="22"/>
          <w:szCs w:val="22"/>
        </w:rPr>
        <w:tab/>
      </w:r>
      <w:r w:rsidRPr="007F15CC">
        <w:rPr>
          <w:rFonts w:asciiTheme="minorHAnsi" w:hAnsiTheme="minorHAnsi" w:cs="Arial"/>
          <w:sz w:val="22"/>
          <w:szCs w:val="22"/>
        </w:rPr>
        <w:tab/>
      </w:r>
      <w:r w:rsidRPr="007F15CC">
        <w:rPr>
          <w:rFonts w:asciiTheme="minorHAnsi" w:hAnsiTheme="minorHAnsi" w:cs="Arial"/>
          <w:sz w:val="22"/>
          <w:szCs w:val="22"/>
        </w:rPr>
        <w:tab/>
        <w:t xml:space="preserve">Dhr. </w:t>
      </w:r>
      <w:r w:rsidR="008E1C93">
        <w:rPr>
          <w:rFonts w:asciiTheme="minorHAnsi" w:hAnsiTheme="minorHAnsi" w:cs="Arial"/>
          <w:sz w:val="22"/>
          <w:szCs w:val="22"/>
        </w:rPr>
        <w:t>J. Buyse</w:t>
      </w:r>
    </w:p>
    <w:p w14:paraId="712E49C2" w14:textId="66121B39" w:rsidR="002C1C78" w:rsidRPr="007F15CC" w:rsidRDefault="002C1C78" w:rsidP="00C53ACC">
      <w:pPr>
        <w:ind w:left="2832" w:hanging="2832"/>
        <w:jc w:val="both"/>
        <w:rPr>
          <w:rFonts w:asciiTheme="minorHAnsi" w:hAnsiTheme="minorHAnsi" w:cs="Arial"/>
          <w:sz w:val="22"/>
          <w:szCs w:val="22"/>
        </w:rPr>
      </w:pPr>
      <w:r w:rsidRPr="007F15CC">
        <w:rPr>
          <w:rFonts w:asciiTheme="minorHAnsi" w:hAnsiTheme="minorHAnsi" w:cs="Arial"/>
          <w:sz w:val="22"/>
          <w:szCs w:val="22"/>
        </w:rPr>
        <w:t xml:space="preserve">Ouders: </w:t>
      </w:r>
      <w:r w:rsidRPr="007F15CC">
        <w:rPr>
          <w:rFonts w:asciiTheme="minorHAnsi" w:hAnsiTheme="minorHAnsi" w:cs="Arial"/>
          <w:sz w:val="22"/>
          <w:szCs w:val="22"/>
        </w:rPr>
        <w:tab/>
      </w:r>
      <w:r w:rsidR="00A40046">
        <w:rPr>
          <w:rFonts w:asciiTheme="minorHAnsi" w:hAnsiTheme="minorHAnsi" w:cs="Arial"/>
          <w:sz w:val="22"/>
          <w:szCs w:val="22"/>
        </w:rPr>
        <w:t xml:space="preserve">Mevr. </w:t>
      </w:r>
      <w:r w:rsidR="008B5828">
        <w:rPr>
          <w:rFonts w:asciiTheme="minorHAnsi" w:hAnsiTheme="minorHAnsi" w:cs="Arial"/>
          <w:sz w:val="22"/>
          <w:szCs w:val="22"/>
        </w:rPr>
        <w:t>J. Geeroms</w:t>
      </w:r>
      <w:r w:rsidR="00A40046">
        <w:rPr>
          <w:rFonts w:asciiTheme="minorHAnsi" w:hAnsiTheme="minorHAnsi" w:cs="Arial"/>
          <w:sz w:val="22"/>
          <w:szCs w:val="22"/>
        </w:rPr>
        <w:t>,</w:t>
      </w:r>
      <w:r w:rsidR="00A40046" w:rsidRPr="007F15CC">
        <w:rPr>
          <w:rFonts w:asciiTheme="minorHAnsi" w:hAnsiTheme="minorHAnsi" w:cs="Arial"/>
          <w:sz w:val="22"/>
          <w:szCs w:val="22"/>
        </w:rPr>
        <w:t xml:space="preserve"> </w:t>
      </w:r>
      <w:r w:rsidR="00BF6601">
        <w:rPr>
          <w:rFonts w:asciiTheme="minorHAnsi" w:hAnsiTheme="minorHAnsi" w:cs="Arial"/>
          <w:sz w:val="22"/>
          <w:szCs w:val="22"/>
        </w:rPr>
        <w:t xml:space="preserve">Mevr. </w:t>
      </w:r>
      <w:r w:rsidR="00091B91">
        <w:rPr>
          <w:rFonts w:asciiTheme="minorHAnsi" w:hAnsiTheme="minorHAnsi" w:cs="Arial"/>
          <w:sz w:val="22"/>
          <w:szCs w:val="22"/>
        </w:rPr>
        <w:t xml:space="preserve">S. </w:t>
      </w:r>
      <w:r w:rsidR="00BF6601">
        <w:rPr>
          <w:rFonts w:asciiTheme="minorHAnsi" w:hAnsiTheme="minorHAnsi" w:cs="Arial"/>
          <w:sz w:val="22"/>
          <w:szCs w:val="22"/>
        </w:rPr>
        <w:t xml:space="preserve">De Meyer, </w:t>
      </w:r>
      <w:r w:rsidR="008E35DF" w:rsidRPr="00101853">
        <w:rPr>
          <w:rFonts w:asciiTheme="minorHAnsi" w:hAnsiTheme="minorHAnsi" w:cs="Arial"/>
          <w:sz w:val="22"/>
          <w:szCs w:val="22"/>
        </w:rPr>
        <w:t>Dhr</w:t>
      </w:r>
      <w:r w:rsidR="00A40046" w:rsidRPr="00101853">
        <w:rPr>
          <w:rFonts w:asciiTheme="minorHAnsi" w:hAnsiTheme="minorHAnsi" w:cs="Arial"/>
          <w:sz w:val="22"/>
          <w:szCs w:val="22"/>
        </w:rPr>
        <w:t xml:space="preserve">. </w:t>
      </w:r>
      <w:r w:rsidR="008B5828">
        <w:rPr>
          <w:rFonts w:asciiTheme="minorHAnsi" w:hAnsiTheme="minorHAnsi" w:cs="Arial"/>
          <w:sz w:val="22"/>
          <w:szCs w:val="22"/>
        </w:rPr>
        <w:t>P. Van den Steene</w:t>
      </w:r>
      <w:r w:rsidR="00A40046">
        <w:rPr>
          <w:rFonts w:asciiTheme="minorHAnsi" w:hAnsiTheme="minorHAnsi" w:cs="Arial"/>
          <w:sz w:val="22"/>
          <w:szCs w:val="22"/>
        </w:rPr>
        <w:t xml:space="preserve"> </w:t>
      </w:r>
    </w:p>
    <w:p w14:paraId="17D09E5A" w14:textId="3D01C5C4" w:rsidR="002C1C78" w:rsidRDefault="002C1C78" w:rsidP="00C53ACC">
      <w:pPr>
        <w:jc w:val="both"/>
        <w:rPr>
          <w:rFonts w:asciiTheme="minorHAnsi" w:hAnsiTheme="minorHAnsi" w:cs="Arial"/>
          <w:sz w:val="22"/>
          <w:szCs w:val="22"/>
        </w:rPr>
      </w:pPr>
      <w:r w:rsidRPr="007F15CC">
        <w:rPr>
          <w:rFonts w:asciiTheme="minorHAnsi" w:hAnsiTheme="minorHAnsi" w:cs="Arial"/>
          <w:sz w:val="22"/>
          <w:szCs w:val="22"/>
        </w:rPr>
        <w:t>L</w:t>
      </w:r>
      <w:r w:rsidR="007F15CC" w:rsidRPr="007F15CC">
        <w:rPr>
          <w:rFonts w:asciiTheme="minorHAnsi" w:hAnsiTheme="minorHAnsi" w:cs="Arial"/>
          <w:sz w:val="22"/>
          <w:szCs w:val="22"/>
        </w:rPr>
        <w:t>eerkrachten:</w:t>
      </w:r>
      <w:r w:rsidR="007F15CC" w:rsidRPr="007F15CC">
        <w:rPr>
          <w:rFonts w:asciiTheme="minorHAnsi" w:hAnsiTheme="minorHAnsi" w:cs="Arial"/>
          <w:sz w:val="22"/>
          <w:szCs w:val="22"/>
        </w:rPr>
        <w:tab/>
      </w:r>
      <w:r w:rsidR="007F15CC" w:rsidRPr="007F15CC">
        <w:rPr>
          <w:rFonts w:asciiTheme="minorHAnsi" w:hAnsiTheme="minorHAnsi" w:cs="Arial"/>
          <w:sz w:val="22"/>
          <w:szCs w:val="22"/>
        </w:rPr>
        <w:tab/>
      </w:r>
      <w:r w:rsidR="007F15CC" w:rsidRPr="007F15CC">
        <w:rPr>
          <w:rFonts w:asciiTheme="minorHAnsi" w:hAnsiTheme="minorHAnsi" w:cs="Arial"/>
          <w:sz w:val="22"/>
          <w:szCs w:val="22"/>
        </w:rPr>
        <w:tab/>
        <w:t>Dhr. K</w:t>
      </w:r>
      <w:r w:rsidR="00A40046">
        <w:rPr>
          <w:rFonts w:asciiTheme="minorHAnsi" w:hAnsiTheme="minorHAnsi" w:cs="Arial"/>
          <w:sz w:val="22"/>
          <w:szCs w:val="22"/>
        </w:rPr>
        <w:t xml:space="preserve">. </w:t>
      </w:r>
      <w:r w:rsidR="008B5828">
        <w:rPr>
          <w:rFonts w:asciiTheme="minorHAnsi" w:hAnsiTheme="minorHAnsi" w:cs="Arial"/>
          <w:sz w:val="22"/>
          <w:szCs w:val="22"/>
        </w:rPr>
        <w:t>Aendekerk</w:t>
      </w:r>
      <w:r w:rsidR="008E1C93">
        <w:rPr>
          <w:rFonts w:asciiTheme="minorHAnsi" w:hAnsiTheme="minorHAnsi" w:cs="Arial"/>
          <w:sz w:val="22"/>
          <w:szCs w:val="22"/>
        </w:rPr>
        <w:t>, Mevr. S</w:t>
      </w:r>
      <w:r w:rsidR="004F30EA">
        <w:rPr>
          <w:rFonts w:asciiTheme="minorHAnsi" w:hAnsiTheme="minorHAnsi" w:cs="Arial"/>
          <w:sz w:val="22"/>
          <w:szCs w:val="22"/>
        </w:rPr>
        <w:t>.</w:t>
      </w:r>
      <w:r w:rsidR="008E1C93">
        <w:rPr>
          <w:rFonts w:asciiTheme="minorHAnsi" w:hAnsiTheme="minorHAnsi" w:cs="Arial"/>
          <w:sz w:val="22"/>
          <w:szCs w:val="22"/>
        </w:rPr>
        <w:t xml:space="preserve"> De Sme</w:t>
      </w:r>
      <w:r w:rsidR="000F7C5D">
        <w:rPr>
          <w:rFonts w:asciiTheme="minorHAnsi" w:hAnsiTheme="minorHAnsi" w:cs="Arial"/>
          <w:sz w:val="22"/>
          <w:szCs w:val="22"/>
        </w:rPr>
        <w:t>t</w:t>
      </w:r>
    </w:p>
    <w:p w14:paraId="39579460" w14:textId="1DCC99EF" w:rsidR="002C1C78" w:rsidRPr="007F15CC" w:rsidRDefault="002C1C78" w:rsidP="00C53ACC">
      <w:pPr>
        <w:ind w:left="2832" w:hanging="2832"/>
        <w:jc w:val="both"/>
        <w:rPr>
          <w:rFonts w:asciiTheme="minorHAnsi" w:hAnsiTheme="minorHAnsi" w:cs="Arial"/>
          <w:sz w:val="22"/>
          <w:szCs w:val="22"/>
        </w:rPr>
      </w:pPr>
      <w:r w:rsidRPr="007F15CC">
        <w:rPr>
          <w:rFonts w:asciiTheme="minorHAnsi" w:hAnsiTheme="minorHAnsi" w:cs="Arial"/>
          <w:sz w:val="22"/>
          <w:szCs w:val="22"/>
        </w:rPr>
        <w:t xml:space="preserve">Lokale Gemeenschap: </w:t>
      </w:r>
      <w:r w:rsidRPr="007F15CC">
        <w:rPr>
          <w:rFonts w:asciiTheme="minorHAnsi" w:hAnsiTheme="minorHAnsi" w:cs="Arial"/>
          <w:sz w:val="22"/>
          <w:szCs w:val="22"/>
        </w:rPr>
        <w:tab/>
        <w:t xml:space="preserve">Mevr. L. De Loose, </w:t>
      </w:r>
      <w:r w:rsidR="00A40046">
        <w:rPr>
          <w:rFonts w:asciiTheme="minorHAnsi" w:hAnsiTheme="minorHAnsi" w:cs="Arial"/>
          <w:sz w:val="22"/>
          <w:szCs w:val="22"/>
        </w:rPr>
        <w:t xml:space="preserve">Dhr. W. De Baere, </w:t>
      </w:r>
      <w:r w:rsidRPr="007F15CC">
        <w:rPr>
          <w:rFonts w:asciiTheme="minorHAnsi" w:hAnsiTheme="minorHAnsi" w:cs="Arial"/>
          <w:sz w:val="22"/>
          <w:szCs w:val="22"/>
        </w:rPr>
        <w:t xml:space="preserve">Dhr. E. </w:t>
      </w:r>
      <w:r w:rsidR="001563B1">
        <w:rPr>
          <w:rFonts w:asciiTheme="minorHAnsi" w:hAnsiTheme="minorHAnsi" w:cs="Arial"/>
          <w:sz w:val="22"/>
          <w:szCs w:val="22"/>
        </w:rPr>
        <w:t>A</w:t>
      </w:r>
      <w:r w:rsidR="004E034F">
        <w:rPr>
          <w:rFonts w:asciiTheme="minorHAnsi" w:hAnsiTheme="minorHAnsi" w:cs="Arial"/>
          <w:sz w:val="22"/>
          <w:szCs w:val="22"/>
        </w:rPr>
        <w:t xml:space="preserve">. </w:t>
      </w:r>
      <w:r w:rsidRPr="007F15CC">
        <w:rPr>
          <w:rFonts w:asciiTheme="minorHAnsi" w:hAnsiTheme="minorHAnsi" w:cs="Arial"/>
          <w:sz w:val="22"/>
          <w:szCs w:val="22"/>
        </w:rPr>
        <w:t>Van den Berghe</w:t>
      </w:r>
      <w:r w:rsidR="00A40046">
        <w:rPr>
          <w:rFonts w:asciiTheme="minorHAnsi" w:hAnsiTheme="minorHAnsi" w:cs="Arial"/>
          <w:sz w:val="22"/>
          <w:szCs w:val="22"/>
        </w:rPr>
        <w:t xml:space="preserve">, </w:t>
      </w:r>
    </w:p>
    <w:p w14:paraId="6FE3EAC2" w14:textId="4AC1CEB0" w:rsidR="002C1C78" w:rsidRDefault="002C1C78" w:rsidP="00C53ACC">
      <w:pPr>
        <w:jc w:val="both"/>
        <w:rPr>
          <w:rFonts w:asciiTheme="minorHAnsi" w:hAnsiTheme="minorHAnsi" w:cs="Arial"/>
          <w:sz w:val="22"/>
          <w:szCs w:val="22"/>
        </w:rPr>
      </w:pPr>
      <w:r w:rsidRPr="007F15CC">
        <w:rPr>
          <w:rFonts w:asciiTheme="minorHAnsi" w:hAnsiTheme="minorHAnsi" w:cs="Arial"/>
          <w:sz w:val="22"/>
          <w:szCs w:val="22"/>
        </w:rPr>
        <w:t>Directie:</w:t>
      </w:r>
      <w:r w:rsidRPr="007F15CC">
        <w:rPr>
          <w:rFonts w:asciiTheme="minorHAnsi" w:hAnsiTheme="minorHAnsi" w:cs="Arial"/>
          <w:sz w:val="22"/>
          <w:szCs w:val="22"/>
        </w:rPr>
        <w:tab/>
      </w:r>
      <w:r w:rsidRPr="007F15CC">
        <w:rPr>
          <w:rFonts w:asciiTheme="minorHAnsi" w:hAnsiTheme="minorHAnsi" w:cs="Arial"/>
          <w:sz w:val="22"/>
          <w:szCs w:val="22"/>
        </w:rPr>
        <w:tab/>
      </w:r>
      <w:r w:rsidRPr="007F15CC">
        <w:rPr>
          <w:rFonts w:asciiTheme="minorHAnsi" w:hAnsiTheme="minorHAnsi" w:cs="Arial"/>
          <w:sz w:val="22"/>
          <w:szCs w:val="22"/>
        </w:rPr>
        <w:tab/>
      </w:r>
      <w:r w:rsidR="00A40046">
        <w:rPr>
          <w:rFonts w:asciiTheme="minorHAnsi" w:hAnsiTheme="minorHAnsi" w:cs="Arial"/>
          <w:sz w:val="22"/>
          <w:szCs w:val="22"/>
        </w:rPr>
        <w:t xml:space="preserve">Mevr. H. Vekeman, </w:t>
      </w:r>
      <w:r w:rsidRPr="007F15CC">
        <w:rPr>
          <w:rFonts w:asciiTheme="minorHAnsi" w:hAnsiTheme="minorHAnsi" w:cs="Arial"/>
          <w:sz w:val="22"/>
          <w:szCs w:val="22"/>
        </w:rPr>
        <w:t xml:space="preserve">Dhr. J. De Meerleer, </w:t>
      </w:r>
      <w:r w:rsidR="008E1C93">
        <w:rPr>
          <w:rFonts w:asciiTheme="minorHAnsi" w:hAnsiTheme="minorHAnsi" w:cs="Arial"/>
          <w:sz w:val="22"/>
          <w:szCs w:val="22"/>
        </w:rPr>
        <w:t>Mevr. D. Collijs</w:t>
      </w:r>
    </w:p>
    <w:p w14:paraId="15B2040C" w14:textId="47FA1E79" w:rsidR="002C1C78" w:rsidRPr="007F15CC" w:rsidRDefault="002C1C78" w:rsidP="00C53ACC">
      <w:pPr>
        <w:jc w:val="both"/>
        <w:rPr>
          <w:rFonts w:asciiTheme="minorHAnsi" w:hAnsiTheme="minorHAnsi" w:cs="Arial"/>
          <w:sz w:val="22"/>
          <w:szCs w:val="22"/>
        </w:rPr>
      </w:pPr>
      <w:r w:rsidRPr="007F15CC">
        <w:rPr>
          <w:rFonts w:asciiTheme="minorHAnsi" w:hAnsiTheme="minorHAnsi" w:cs="Arial"/>
          <w:sz w:val="22"/>
          <w:szCs w:val="22"/>
        </w:rPr>
        <w:t>Verslaggever:</w:t>
      </w:r>
      <w:r w:rsidRPr="007F15CC">
        <w:rPr>
          <w:rFonts w:asciiTheme="minorHAnsi" w:hAnsiTheme="minorHAnsi" w:cs="Arial"/>
          <w:sz w:val="22"/>
          <w:szCs w:val="22"/>
        </w:rPr>
        <w:tab/>
      </w:r>
      <w:r w:rsidRPr="007F15CC">
        <w:rPr>
          <w:rFonts w:asciiTheme="minorHAnsi" w:hAnsiTheme="minorHAnsi" w:cs="Arial"/>
          <w:sz w:val="22"/>
          <w:szCs w:val="22"/>
        </w:rPr>
        <w:tab/>
      </w:r>
      <w:r w:rsidRPr="007F15CC">
        <w:rPr>
          <w:rFonts w:asciiTheme="minorHAnsi" w:hAnsiTheme="minorHAnsi" w:cs="Arial"/>
          <w:sz w:val="22"/>
          <w:szCs w:val="22"/>
        </w:rPr>
        <w:tab/>
      </w:r>
      <w:r w:rsidR="008E1C93">
        <w:rPr>
          <w:rFonts w:asciiTheme="minorHAnsi" w:hAnsiTheme="minorHAnsi" w:cs="Arial"/>
          <w:sz w:val="22"/>
          <w:szCs w:val="22"/>
        </w:rPr>
        <w:t>Dhr. J. Ombelets</w:t>
      </w:r>
      <w:r w:rsidR="00963C2C">
        <w:rPr>
          <w:rFonts w:asciiTheme="minorHAnsi" w:hAnsiTheme="minorHAnsi" w:cs="Arial"/>
          <w:sz w:val="22"/>
          <w:szCs w:val="22"/>
        </w:rPr>
        <w:t xml:space="preserve"> (coördinerend directeur)</w:t>
      </w:r>
    </w:p>
    <w:p w14:paraId="695205AA" w14:textId="77777777" w:rsidR="002C1C78" w:rsidRPr="007F15CC" w:rsidRDefault="002C1C78" w:rsidP="00C53ACC">
      <w:pPr>
        <w:jc w:val="both"/>
        <w:rPr>
          <w:rFonts w:asciiTheme="minorHAnsi" w:hAnsiTheme="minorHAnsi" w:cs="Arial"/>
          <w:sz w:val="22"/>
          <w:szCs w:val="22"/>
        </w:rPr>
      </w:pPr>
      <w:r w:rsidRPr="007F15CC">
        <w:rPr>
          <w:rFonts w:asciiTheme="minorHAnsi" w:hAnsiTheme="minorHAnsi" w:cs="Arial"/>
          <w:sz w:val="22"/>
          <w:szCs w:val="22"/>
        </w:rPr>
        <w:t>Raad van Bestuur:</w:t>
      </w:r>
      <w:r w:rsidRPr="007F15CC">
        <w:rPr>
          <w:rFonts w:asciiTheme="minorHAnsi" w:hAnsiTheme="minorHAnsi" w:cs="Arial"/>
          <w:sz w:val="22"/>
          <w:szCs w:val="22"/>
        </w:rPr>
        <w:tab/>
      </w:r>
      <w:r w:rsidRPr="007F15CC">
        <w:rPr>
          <w:rFonts w:asciiTheme="minorHAnsi" w:hAnsiTheme="minorHAnsi" w:cs="Arial"/>
          <w:sz w:val="22"/>
          <w:szCs w:val="22"/>
        </w:rPr>
        <w:tab/>
        <w:t>Dhr. A. De Rijck</w:t>
      </w:r>
    </w:p>
    <w:p w14:paraId="0AB04BA3" w14:textId="77777777" w:rsidR="002C1C78" w:rsidRDefault="002C1C78" w:rsidP="00C53ACC">
      <w:pPr>
        <w:jc w:val="both"/>
        <w:rPr>
          <w:rFonts w:asciiTheme="minorHAnsi" w:hAnsiTheme="minorHAnsi" w:cs="Arial"/>
          <w:sz w:val="22"/>
          <w:szCs w:val="22"/>
        </w:rPr>
      </w:pPr>
    </w:p>
    <w:p w14:paraId="28526FE0" w14:textId="6DC0A0C3" w:rsidR="00B842D6" w:rsidRDefault="008B5828" w:rsidP="00C53ACC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Verontschuldigd:</w:t>
      </w:r>
      <w:r w:rsidR="001F6E90">
        <w:rPr>
          <w:rFonts w:asciiTheme="minorHAnsi" w:hAnsiTheme="minorHAnsi" w:cs="Arial"/>
          <w:sz w:val="22"/>
          <w:szCs w:val="22"/>
        </w:rPr>
        <w:tab/>
      </w:r>
      <w:r w:rsidR="001F6E90">
        <w:rPr>
          <w:rFonts w:asciiTheme="minorHAnsi" w:hAnsiTheme="minorHAnsi" w:cs="Arial"/>
          <w:sz w:val="22"/>
          <w:szCs w:val="22"/>
        </w:rPr>
        <w:tab/>
      </w:r>
      <w:r w:rsidR="00995AEE" w:rsidRPr="007F15CC">
        <w:rPr>
          <w:rFonts w:asciiTheme="minorHAnsi" w:hAnsiTheme="minorHAnsi" w:cs="Arial"/>
          <w:sz w:val="22"/>
          <w:szCs w:val="22"/>
        </w:rPr>
        <w:t xml:space="preserve">Dhr. </w:t>
      </w:r>
      <w:r w:rsidR="00995AEE">
        <w:rPr>
          <w:rFonts w:asciiTheme="minorHAnsi" w:hAnsiTheme="minorHAnsi" w:cs="Arial"/>
          <w:sz w:val="22"/>
          <w:szCs w:val="22"/>
        </w:rPr>
        <w:t>S. Ott</w:t>
      </w:r>
    </w:p>
    <w:p w14:paraId="6B6C0823" w14:textId="77777777" w:rsidR="00767E80" w:rsidRDefault="00767E80" w:rsidP="00767E8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C78ED57" w14:textId="218AF880" w:rsidR="00767E80" w:rsidRPr="00246C42" w:rsidRDefault="00767E80" w:rsidP="00767E8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De vergadering wordt online gehouden via Microsoft Teams.</w:t>
      </w:r>
    </w:p>
    <w:p w14:paraId="76F2175F" w14:textId="4F61405B" w:rsidR="00303713" w:rsidRDefault="00303713" w:rsidP="00ED1CD8">
      <w:pPr>
        <w:jc w:val="both"/>
        <w:rPr>
          <w:rFonts w:asciiTheme="minorHAnsi" w:eastAsia="Times New Roman" w:hAnsiTheme="minorHAnsi" w:cstheme="minorHAnsi"/>
          <w:sz w:val="22"/>
          <w:szCs w:val="22"/>
          <w:lang w:val="nl-NL"/>
        </w:rPr>
      </w:pPr>
    </w:p>
    <w:p w14:paraId="449A756B" w14:textId="62719AAA" w:rsidR="008B6D3B" w:rsidRPr="005708CE" w:rsidRDefault="00AB78E9" w:rsidP="005708CE">
      <w:pPr>
        <w:numPr>
          <w:ilvl w:val="0"/>
          <w:numId w:val="23"/>
        </w:num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252785">
        <w:rPr>
          <w:rFonts w:asciiTheme="minorHAnsi" w:eastAsia="Times New Roman" w:hAnsiTheme="minorHAnsi" w:cstheme="minorHAnsi"/>
          <w:b/>
          <w:bCs/>
          <w:color w:val="201F1E"/>
          <w:sz w:val="22"/>
          <w:szCs w:val="22"/>
        </w:rPr>
        <w:t>Goedkeuring van het verslag van de vorige vergadering d.d. 21.09.2020 </w:t>
      </w:r>
      <w:r w:rsidR="005708CE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br/>
      </w:r>
      <w:r w:rsidR="005708CE" w:rsidRPr="0066405B">
        <w:rPr>
          <w:rFonts w:asciiTheme="minorHAnsi" w:eastAsia="Times New Roman" w:hAnsiTheme="minorHAnsi" w:cstheme="minorHAnsi"/>
          <w:color w:val="000000"/>
          <w:sz w:val="22"/>
          <w:szCs w:val="22"/>
        </w:rPr>
        <w:t>Het verslag wordt goedgekeurd.</w:t>
      </w:r>
      <w:r w:rsidR="005708CE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</w:r>
    </w:p>
    <w:p w14:paraId="19858F9C" w14:textId="421DE8A7" w:rsidR="002C46E4" w:rsidRPr="008F27AD" w:rsidRDefault="00AB78E9" w:rsidP="002D1107">
      <w:pPr>
        <w:numPr>
          <w:ilvl w:val="0"/>
          <w:numId w:val="23"/>
        </w:num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8F27AD">
        <w:rPr>
          <w:rFonts w:asciiTheme="minorHAnsi" w:eastAsia="Times New Roman" w:hAnsiTheme="minorHAnsi" w:cstheme="minorHAnsi"/>
          <w:b/>
          <w:bCs/>
          <w:sz w:val="22"/>
          <w:szCs w:val="22"/>
        </w:rPr>
        <w:t>Aanstelling van een nieuwe adjunct-directeur beleidsondersteuning HUM</w:t>
      </w:r>
      <w:r w:rsidRPr="008F27AD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</w:rPr>
        <w:t> </w:t>
      </w:r>
      <w:r w:rsidR="005708CE" w:rsidRPr="008F27AD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</w:rPr>
        <w:br/>
      </w:r>
      <w:r w:rsidR="004A6107" w:rsidRPr="008F27AD">
        <w:rPr>
          <w:rFonts w:asciiTheme="minorHAnsi" w:eastAsia="Times New Roman" w:hAnsiTheme="minorHAnsi" w:cstheme="minorHAnsi"/>
          <w:color w:val="222222"/>
          <w:sz w:val="22"/>
          <w:szCs w:val="22"/>
        </w:rPr>
        <w:t>Op 01.01.2021</w:t>
      </w:r>
      <w:r w:rsidR="00274CDB" w:rsidRPr="008F27AD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</w:t>
      </w:r>
      <w:r w:rsidR="00EA79A3" w:rsidRPr="008F27AD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ging </w:t>
      </w:r>
      <w:r w:rsidR="002C46E4" w:rsidRPr="008F27AD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mevrouw </w:t>
      </w:r>
      <w:r w:rsidR="00EA79A3" w:rsidRPr="008F27AD">
        <w:rPr>
          <w:rFonts w:asciiTheme="minorHAnsi" w:eastAsia="Times New Roman" w:hAnsiTheme="minorHAnsi" w:cstheme="minorHAnsi"/>
          <w:color w:val="222222"/>
          <w:sz w:val="22"/>
          <w:szCs w:val="22"/>
        </w:rPr>
        <w:t>Karla De Vuyst met pensioen. Als directeur</w:t>
      </w:r>
      <w:r w:rsidR="00274CDB" w:rsidRPr="008F27AD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wordt zij opgevolgd door </w:t>
      </w:r>
      <w:r w:rsidR="002C46E4" w:rsidRPr="008F27AD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de heer </w:t>
      </w:r>
      <w:r w:rsidR="00274CDB" w:rsidRPr="008F27AD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Frederik Van </w:t>
      </w:r>
      <w:r w:rsidR="009D214A" w:rsidRPr="008F27AD">
        <w:rPr>
          <w:rFonts w:asciiTheme="minorHAnsi" w:eastAsia="Times New Roman" w:hAnsiTheme="minorHAnsi" w:cstheme="minorHAnsi"/>
          <w:color w:val="222222"/>
          <w:sz w:val="22"/>
          <w:szCs w:val="22"/>
        </w:rPr>
        <w:t>R</w:t>
      </w:r>
      <w:r w:rsidR="00274CDB" w:rsidRPr="008F27AD">
        <w:rPr>
          <w:rFonts w:asciiTheme="minorHAnsi" w:eastAsia="Times New Roman" w:hAnsiTheme="minorHAnsi" w:cstheme="minorHAnsi"/>
          <w:color w:val="222222"/>
          <w:sz w:val="22"/>
          <w:szCs w:val="22"/>
        </w:rPr>
        <w:t>ampelberg</w:t>
      </w:r>
      <w:r w:rsidR="002C46E4" w:rsidRPr="008F27AD">
        <w:rPr>
          <w:rFonts w:asciiTheme="minorHAnsi" w:eastAsia="Times New Roman" w:hAnsiTheme="minorHAnsi" w:cstheme="minorHAnsi"/>
          <w:color w:val="222222"/>
          <w:sz w:val="22"/>
          <w:szCs w:val="22"/>
        </w:rPr>
        <w:t>.</w:t>
      </w:r>
      <w:r w:rsidR="002C46E4" w:rsidRPr="008F27AD">
        <w:rPr>
          <w:rFonts w:asciiTheme="minorHAnsi" w:eastAsia="Times New Roman" w:hAnsiTheme="minorHAnsi" w:cstheme="minorHAnsi"/>
          <w:color w:val="222222"/>
          <w:sz w:val="22"/>
          <w:szCs w:val="22"/>
        </w:rPr>
        <w:br/>
      </w:r>
      <w:r w:rsidR="002C46E4" w:rsidRPr="008F27A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De Raad van Bestuur heeft in vervanging van de heer Frederik Van Rampelberg en op voordracht van CEBECO mevrouw Kristel Bekaert aangesteld als adjunct-directeur van de humaniora met ingang van 1 januari 2021. </w:t>
      </w:r>
      <w:r w:rsidR="00D83529" w:rsidRPr="008F27AD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</w:r>
      <w:r w:rsidR="002C46E4" w:rsidRPr="008F27AD">
        <w:rPr>
          <w:rFonts w:asciiTheme="minorHAnsi" w:eastAsia="Times New Roman" w:hAnsiTheme="minorHAnsi" w:cstheme="minorHAnsi"/>
          <w:color w:val="000000"/>
          <w:sz w:val="22"/>
          <w:szCs w:val="22"/>
        </w:rPr>
        <w:t>Mevrouw Bekaert is Bachelor Nederlands – Engels – economie en heeft 17 jaar ervaring als leerkracht in de Sint-Jozefschool van Mere. Sinds september 2019 werkt ze o.a. als zorg</w:t>
      </w:r>
      <w:r w:rsidR="00F06FEF" w:rsidRPr="008F27AD">
        <w:rPr>
          <w:rFonts w:asciiTheme="minorHAnsi" w:eastAsia="Times New Roman" w:hAnsiTheme="minorHAnsi" w:cstheme="minorHAnsi"/>
          <w:color w:val="000000"/>
          <w:sz w:val="22"/>
          <w:szCs w:val="22"/>
        </w:rPr>
        <w:t>-</w:t>
      </w:r>
      <w:r w:rsidR="002C46E4" w:rsidRPr="008F27A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F916A4" w:rsidRPr="008F27AD">
        <w:rPr>
          <w:rFonts w:asciiTheme="minorHAnsi" w:eastAsia="Times New Roman" w:hAnsiTheme="minorHAnsi" w:cstheme="minorHAnsi"/>
          <w:color w:val="000000"/>
          <w:sz w:val="22"/>
          <w:szCs w:val="22"/>
        </w:rPr>
        <w:t>en pedagogisch c</w:t>
      </w:r>
      <w:r w:rsidR="00F06FEF" w:rsidRPr="008F27A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oördinator </w:t>
      </w:r>
      <w:r w:rsidR="002C46E4" w:rsidRPr="008F27A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in de Al-Jo basisschool  in Sint-Agatha-Berchem. </w:t>
      </w:r>
      <w:r w:rsidR="004859F1" w:rsidRPr="008F27AD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  <w:t>Als stagiair heeft ze reeds kennisgemaakt met het SJC-hum.</w:t>
      </w:r>
      <w:r w:rsidR="008F27AD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</w:r>
    </w:p>
    <w:p w14:paraId="392C6DED" w14:textId="0C57E0FB" w:rsidR="00091B8E" w:rsidRDefault="00AB78E9" w:rsidP="00954FBD">
      <w:pPr>
        <w:numPr>
          <w:ilvl w:val="0"/>
          <w:numId w:val="23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252785">
        <w:rPr>
          <w:rFonts w:asciiTheme="minorHAnsi" w:eastAsia="Times New Roman" w:hAnsiTheme="minorHAnsi" w:cstheme="minorHAnsi"/>
          <w:b/>
          <w:bCs/>
          <w:color w:val="201F1E"/>
          <w:sz w:val="22"/>
          <w:szCs w:val="22"/>
        </w:rPr>
        <w:t>Inschrijvingsbeleid schooljaar 2021-2022 en capaciteitsbepaling </w:t>
      </w:r>
      <w:r w:rsidR="00371E48">
        <w:rPr>
          <w:rFonts w:asciiTheme="minorHAnsi" w:eastAsia="Times New Roman" w:hAnsiTheme="minorHAnsi" w:cstheme="minorHAnsi"/>
          <w:b/>
          <w:bCs/>
          <w:color w:val="201F1E"/>
          <w:sz w:val="22"/>
          <w:szCs w:val="22"/>
        </w:rPr>
        <w:br/>
      </w:r>
      <w:r w:rsidR="00371E48" w:rsidRPr="00371E48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In het basisonderwijs </w:t>
      </w:r>
      <w:r w:rsidR="001104B6">
        <w:rPr>
          <w:rFonts w:asciiTheme="minorHAnsi" w:eastAsia="Times New Roman" w:hAnsiTheme="minorHAnsi" w:cstheme="minorHAnsi"/>
          <w:color w:val="201F1E"/>
          <w:sz w:val="22"/>
          <w:szCs w:val="22"/>
        </w:rPr>
        <w:t>wordt er niet gewerkt met een centraal aanmeldingsregister.</w:t>
      </w:r>
      <w:r w:rsidR="000E465F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 We spreken enkel over inschrijvingen.</w:t>
      </w:r>
      <w:r w:rsidR="000E465F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</w:r>
      <w:r w:rsidR="00446346">
        <w:rPr>
          <w:rFonts w:asciiTheme="minorHAnsi" w:eastAsia="Times New Roman" w:hAnsiTheme="minorHAnsi" w:cstheme="minorHAnsi"/>
          <w:color w:val="000000"/>
          <w:sz w:val="22"/>
          <w:szCs w:val="22"/>
        </w:rPr>
        <w:t>De afspraken werden gemaakt binnen het LOP-Aalst-Ba</w:t>
      </w:r>
      <w:r w:rsidR="00AB5A5B">
        <w:rPr>
          <w:rFonts w:asciiTheme="minorHAnsi" w:eastAsia="Times New Roman" w:hAnsiTheme="minorHAnsi" w:cstheme="minorHAnsi"/>
          <w:color w:val="000000"/>
          <w:sz w:val="22"/>
          <w:szCs w:val="22"/>
        </w:rPr>
        <w:t>sisonderwijs.</w:t>
      </w:r>
      <w:r w:rsidR="00CC42EB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  <w:t>Eerst</w:t>
      </w:r>
      <w:r w:rsidR="00BD2672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4F556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(voor 25.01.21) </w:t>
      </w:r>
      <w:r w:rsidR="00BD2672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geeft elke school </w:t>
      </w:r>
      <w:r w:rsidR="00125174">
        <w:rPr>
          <w:rFonts w:asciiTheme="minorHAnsi" w:eastAsia="Times New Roman" w:hAnsiTheme="minorHAnsi" w:cstheme="minorHAnsi"/>
          <w:color w:val="000000"/>
          <w:sz w:val="22"/>
          <w:szCs w:val="22"/>
        </w:rPr>
        <w:t>haar</w:t>
      </w:r>
      <w:r w:rsidR="00BD2672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capaciteit voor elk geboortejaar (kleuter) en elk leerja</w:t>
      </w:r>
      <w:r w:rsidR="00A81C13">
        <w:rPr>
          <w:rFonts w:asciiTheme="minorHAnsi" w:eastAsia="Times New Roman" w:hAnsiTheme="minorHAnsi" w:cstheme="minorHAnsi"/>
          <w:color w:val="000000"/>
          <w:sz w:val="22"/>
          <w:szCs w:val="22"/>
        </w:rPr>
        <w:t>a</w:t>
      </w:r>
      <w:r w:rsidR="00BD2672">
        <w:rPr>
          <w:rFonts w:asciiTheme="minorHAnsi" w:eastAsia="Times New Roman" w:hAnsiTheme="minorHAnsi" w:cstheme="minorHAnsi"/>
          <w:color w:val="000000"/>
          <w:sz w:val="22"/>
          <w:szCs w:val="22"/>
        </w:rPr>
        <w:t>r (lager) door</w:t>
      </w:r>
      <w:r w:rsidR="006A430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aan het LOP</w:t>
      </w:r>
      <w:r w:rsidR="00BD2672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  <w:r w:rsidR="00A81C1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Eveneens de vrije plaatsen.</w:t>
      </w:r>
      <w:r w:rsidR="00970DD0" w:rsidRPr="00CC42EB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</w:r>
      <w:r w:rsidR="00222239" w:rsidRPr="00CC42EB">
        <w:rPr>
          <w:rFonts w:asciiTheme="minorHAnsi" w:eastAsia="Times New Roman" w:hAnsiTheme="minorHAnsi" w:cstheme="minorHAnsi"/>
          <w:color w:val="000000"/>
          <w:sz w:val="22"/>
          <w:szCs w:val="22"/>
        </w:rPr>
        <w:t>Er is een voorrangsperiode voor broers en zussen en kinderen van personeel.</w:t>
      </w:r>
      <w:r w:rsidR="00033B04" w:rsidRPr="00CC42E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Van 01.</w:t>
      </w:r>
      <w:r w:rsidR="005866D8" w:rsidRPr="00CC42EB">
        <w:rPr>
          <w:rFonts w:asciiTheme="minorHAnsi" w:eastAsia="Times New Roman" w:hAnsiTheme="minorHAnsi" w:cstheme="minorHAnsi"/>
          <w:color w:val="000000"/>
          <w:sz w:val="22"/>
          <w:szCs w:val="22"/>
        </w:rPr>
        <w:t>0</w:t>
      </w:r>
      <w:r w:rsidR="00033B04" w:rsidRPr="00CC42EB">
        <w:rPr>
          <w:rFonts w:asciiTheme="minorHAnsi" w:eastAsia="Times New Roman" w:hAnsiTheme="minorHAnsi" w:cstheme="minorHAnsi"/>
          <w:color w:val="000000"/>
          <w:sz w:val="22"/>
          <w:szCs w:val="22"/>
        </w:rPr>
        <w:t>2 tot en met 26.02.21.</w:t>
      </w:r>
      <w:r w:rsidR="0001508B" w:rsidRPr="00CC42EB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  <w:t xml:space="preserve">Van 08.03 tot en met </w:t>
      </w:r>
      <w:r w:rsidR="00504C9F">
        <w:rPr>
          <w:rFonts w:asciiTheme="minorHAnsi" w:eastAsia="Times New Roman" w:hAnsiTheme="minorHAnsi" w:cstheme="minorHAnsi"/>
          <w:color w:val="000000"/>
          <w:sz w:val="22"/>
          <w:szCs w:val="22"/>
        </w:rPr>
        <w:t>19</w:t>
      </w:r>
      <w:r w:rsidR="008F1AD2" w:rsidRPr="00CC42EB">
        <w:rPr>
          <w:rFonts w:asciiTheme="minorHAnsi" w:eastAsia="Times New Roman" w:hAnsiTheme="minorHAnsi" w:cstheme="minorHAnsi"/>
          <w:color w:val="000000"/>
          <w:sz w:val="22"/>
          <w:szCs w:val="22"/>
        </w:rPr>
        <w:t>.0</w:t>
      </w:r>
      <w:r w:rsidR="005866D8" w:rsidRPr="00CC42EB">
        <w:rPr>
          <w:rFonts w:asciiTheme="minorHAnsi" w:eastAsia="Times New Roman" w:hAnsiTheme="minorHAnsi" w:cstheme="minorHAnsi"/>
          <w:color w:val="000000"/>
          <w:sz w:val="22"/>
          <w:szCs w:val="22"/>
        </w:rPr>
        <w:t>3</w:t>
      </w:r>
      <w:r w:rsidR="008F1AD2" w:rsidRPr="00CC42EB">
        <w:rPr>
          <w:rFonts w:asciiTheme="minorHAnsi" w:eastAsia="Times New Roman" w:hAnsiTheme="minorHAnsi" w:cstheme="minorHAnsi"/>
          <w:color w:val="000000"/>
          <w:sz w:val="22"/>
          <w:szCs w:val="22"/>
        </w:rPr>
        <w:t>.21 is er de periode van du</w:t>
      </w:r>
      <w:r w:rsidR="005B4B0F" w:rsidRPr="00CC42EB">
        <w:rPr>
          <w:rFonts w:asciiTheme="minorHAnsi" w:eastAsia="Times New Roman" w:hAnsiTheme="minorHAnsi" w:cstheme="minorHAnsi"/>
          <w:color w:val="000000"/>
          <w:sz w:val="22"/>
          <w:szCs w:val="22"/>
        </w:rPr>
        <w:t>bbele contingentering</w:t>
      </w:r>
      <w:r w:rsidR="005559DE" w:rsidRPr="00CC42E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(indicator en niet-indicator)</w:t>
      </w:r>
      <w:r w:rsidR="005B4B0F" w:rsidRPr="00CC42EB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  <w:r w:rsidR="002432A7" w:rsidRPr="00CC42E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Er zijn 2 indicatoren: </w:t>
      </w:r>
      <w:r w:rsidR="00894F9A" w:rsidRPr="00CC42E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de leerling krijgt een schooltoeslag en de mama van de leerling heeft geen diploma van hoger secundair onderwijs. De relatieve aanwezigheid </w:t>
      </w:r>
      <w:r w:rsidR="00142C74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(RA) </w:t>
      </w:r>
      <w:r w:rsidR="00894F9A" w:rsidRPr="00CC42E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van indicator leerlingen in </w:t>
      </w:r>
      <w:r w:rsidR="00550FBE" w:rsidRPr="00CC42E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het basisonderwijs in </w:t>
      </w:r>
      <w:r w:rsidR="00894F9A" w:rsidRPr="00CC42E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Aalst </w:t>
      </w:r>
      <w:r w:rsidR="00550FBE" w:rsidRPr="00CC42EB">
        <w:rPr>
          <w:rFonts w:asciiTheme="minorHAnsi" w:eastAsia="Times New Roman" w:hAnsiTheme="minorHAnsi" w:cstheme="minorHAnsi"/>
          <w:color w:val="000000"/>
          <w:sz w:val="22"/>
          <w:szCs w:val="22"/>
        </w:rPr>
        <w:t>is 52% (</w:t>
      </w:r>
      <w:r w:rsidR="007D2C51" w:rsidRPr="00CC42EB">
        <w:rPr>
          <w:rFonts w:asciiTheme="minorHAnsi" w:eastAsia="Times New Roman" w:hAnsiTheme="minorHAnsi" w:cstheme="minorHAnsi"/>
          <w:color w:val="000000"/>
          <w:sz w:val="22"/>
          <w:szCs w:val="22"/>
        </w:rPr>
        <w:t>een stijging van 10.7%)</w:t>
      </w:r>
      <w:r w:rsidR="00C03BAB" w:rsidRPr="00CC42E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. </w:t>
      </w:r>
      <w:r w:rsidR="00142C74">
        <w:rPr>
          <w:rFonts w:asciiTheme="minorHAnsi" w:eastAsia="Times New Roman" w:hAnsiTheme="minorHAnsi" w:cstheme="minorHAnsi"/>
          <w:color w:val="000000"/>
          <w:sz w:val="22"/>
          <w:szCs w:val="22"/>
        </w:rPr>
        <w:t>D</w:t>
      </w:r>
      <w:r w:rsidR="00A1451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e </w:t>
      </w:r>
      <w:r w:rsidR="00B61EE4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forse </w:t>
      </w:r>
      <w:r w:rsidR="00A1451D">
        <w:rPr>
          <w:rFonts w:asciiTheme="minorHAnsi" w:eastAsia="Times New Roman" w:hAnsiTheme="minorHAnsi" w:cstheme="minorHAnsi"/>
          <w:color w:val="000000"/>
          <w:sz w:val="22"/>
          <w:szCs w:val="22"/>
        </w:rPr>
        <w:t>stij</w:t>
      </w:r>
      <w:r w:rsidR="00B61EE4">
        <w:rPr>
          <w:rFonts w:asciiTheme="minorHAnsi" w:eastAsia="Times New Roman" w:hAnsiTheme="minorHAnsi" w:cstheme="minorHAnsi"/>
          <w:color w:val="000000"/>
          <w:sz w:val="22"/>
          <w:szCs w:val="22"/>
        </w:rPr>
        <w:t>ging is te wijten aan de automatische toekenning van de schooltoeslag.</w:t>
      </w:r>
      <w:r w:rsidR="00F6496D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</w:r>
      <w:r w:rsidR="004B33E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Voor de inschrijvingen van de leerlingen van °2019, °2018 en het eerste leerjaar </w:t>
      </w:r>
      <w:r w:rsidR="00CF254A">
        <w:rPr>
          <w:rFonts w:asciiTheme="minorHAnsi" w:eastAsia="Times New Roman" w:hAnsiTheme="minorHAnsi" w:cstheme="minorHAnsi"/>
          <w:color w:val="000000"/>
          <w:sz w:val="22"/>
          <w:szCs w:val="22"/>
        </w:rPr>
        <w:t>moet elke schoo</w:t>
      </w:r>
      <w:r w:rsidR="005A04D7">
        <w:rPr>
          <w:rFonts w:asciiTheme="minorHAnsi" w:eastAsia="Times New Roman" w:hAnsiTheme="minorHAnsi" w:cstheme="minorHAnsi"/>
          <w:color w:val="000000"/>
          <w:sz w:val="22"/>
          <w:szCs w:val="22"/>
        </w:rPr>
        <w:t>l</w:t>
      </w:r>
      <w:r w:rsidR="00CF254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01655D">
        <w:rPr>
          <w:rFonts w:asciiTheme="minorHAnsi" w:eastAsia="Times New Roman" w:hAnsiTheme="minorHAnsi" w:cstheme="minorHAnsi"/>
          <w:color w:val="000000"/>
          <w:sz w:val="22"/>
          <w:szCs w:val="22"/>
        </w:rPr>
        <w:t>haar</w:t>
      </w:r>
      <w:r w:rsidR="00CF254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contingent van indicator leerlingen 5 % </w:t>
      </w:r>
      <w:r w:rsidR="00D22DD2">
        <w:rPr>
          <w:rFonts w:asciiTheme="minorHAnsi" w:eastAsia="Times New Roman" w:hAnsiTheme="minorHAnsi" w:cstheme="minorHAnsi"/>
          <w:color w:val="000000"/>
          <w:sz w:val="22"/>
          <w:szCs w:val="22"/>
        </w:rPr>
        <w:t>opschuiven</w:t>
      </w:r>
      <w:r w:rsidR="00CF254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naar het gemiddelde van Aalst (= 52%) </w:t>
      </w:r>
      <w:r w:rsidR="005A04D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. De RA van LSC = 29%; </w:t>
      </w:r>
      <w:r w:rsidR="004F1C9F">
        <w:rPr>
          <w:rFonts w:asciiTheme="minorHAnsi" w:eastAsia="Times New Roman" w:hAnsiTheme="minorHAnsi" w:cstheme="minorHAnsi"/>
          <w:color w:val="000000"/>
          <w:sz w:val="22"/>
          <w:szCs w:val="22"/>
        </w:rPr>
        <w:t>van BSE = 68% en van BSP  = 44%).</w:t>
      </w:r>
      <w:r w:rsidR="0082602F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</w:r>
      <w:r w:rsidR="00714A32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NB: De RA van </w:t>
      </w:r>
      <w:r w:rsidR="00741F0E">
        <w:rPr>
          <w:rFonts w:asciiTheme="minorHAnsi" w:eastAsia="Times New Roman" w:hAnsiTheme="minorHAnsi" w:cstheme="minorHAnsi"/>
          <w:color w:val="000000"/>
          <w:sz w:val="22"/>
          <w:szCs w:val="22"/>
        </w:rPr>
        <w:t>het sec</w:t>
      </w:r>
      <w:r w:rsidR="00091B8E">
        <w:rPr>
          <w:rFonts w:asciiTheme="minorHAnsi" w:eastAsia="Times New Roman" w:hAnsiTheme="minorHAnsi" w:cstheme="minorHAnsi"/>
          <w:color w:val="000000"/>
          <w:sz w:val="22"/>
          <w:szCs w:val="22"/>
        </w:rPr>
        <w:t>u</w:t>
      </w:r>
      <w:r w:rsidR="00741F0E">
        <w:rPr>
          <w:rFonts w:asciiTheme="minorHAnsi" w:eastAsia="Times New Roman" w:hAnsiTheme="minorHAnsi" w:cstheme="minorHAnsi"/>
          <w:color w:val="000000"/>
          <w:sz w:val="22"/>
          <w:szCs w:val="22"/>
        </w:rPr>
        <w:t>ndair onderwijs in Aalst is 37%.</w:t>
      </w:r>
      <w:r w:rsidR="00954FBD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  <w:t>Vanaf 19.04.21  zijn er vrije inschrijvingen.</w:t>
      </w:r>
      <w:r w:rsidR="00091B8E" w:rsidRPr="00954FBD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  <w:t>Door code oranje in de pandemie</w:t>
      </w:r>
      <w:r w:rsidR="003D41D7" w:rsidRPr="00954FBD">
        <w:rPr>
          <w:rFonts w:asciiTheme="minorHAnsi" w:eastAsia="Times New Roman" w:hAnsiTheme="minorHAnsi" w:cstheme="minorHAnsi"/>
          <w:color w:val="000000"/>
          <w:sz w:val="22"/>
          <w:szCs w:val="22"/>
        </w:rPr>
        <w:t>fase gebeuren de inschrijvingen digitaal. A</w:t>
      </w:r>
      <w:r w:rsidR="006644DD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  <w:r w:rsidR="0001655D">
        <w:rPr>
          <w:rFonts w:asciiTheme="minorHAnsi" w:eastAsia="Times New Roman" w:hAnsiTheme="minorHAnsi" w:cstheme="minorHAnsi"/>
          <w:color w:val="000000"/>
          <w:sz w:val="22"/>
          <w:szCs w:val="22"/>
        </w:rPr>
        <w:t>d.</w:t>
      </w:r>
      <w:r w:rsidR="003D41D7" w:rsidRPr="00954FBD">
        <w:rPr>
          <w:rFonts w:asciiTheme="minorHAnsi" w:eastAsia="Times New Roman" w:hAnsiTheme="minorHAnsi" w:cstheme="minorHAnsi"/>
          <w:color w:val="000000"/>
          <w:sz w:val="22"/>
          <w:szCs w:val="22"/>
        </w:rPr>
        <w:t>h</w:t>
      </w:r>
      <w:r w:rsidR="006644DD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  <w:r w:rsidR="003D41D7" w:rsidRPr="00954FBD">
        <w:rPr>
          <w:rFonts w:asciiTheme="minorHAnsi" w:eastAsia="Times New Roman" w:hAnsiTheme="minorHAnsi" w:cstheme="minorHAnsi"/>
          <w:color w:val="000000"/>
          <w:sz w:val="22"/>
          <w:szCs w:val="22"/>
        </w:rPr>
        <w:t>v. webinars of filmpjes worden de ouders geïnformeerd.</w:t>
      </w:r>
      <w:r w:rsidR="00467A0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Ook op de websites is er veel info te vinden i</w:t>
      </w:r>
      <w:r w:rsidR="00540364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  <w:r w:rsidR="00467A0D">
        <w:rPr>
          <w:rFonts w:asciiTheme="minorHAnsi" w:eastAsia="Times New Roman" w:hAnsiTheme="minorHAnsi" w:cstheme="minorHAnsi"/>
          <w:color w:val="000000"/>
          <w:sz w:val="22"/>
          <w:szCs w:val="22"/>
        </w:rPr>
        <w:t>v</w:t>
      </w:r>
      <w:r w:rsidR="00540364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  <w:r w:rsidR="00467A0D">
        <w:rPr>
          <w:rFonts w:asciiTheme="minorHAnsi" w:eastAsia="Times New Roman" w:hAnsiTheme="minorHAnsi" w:cstheme="minorHAnsi"/>
          <w:color w:val="000000"/>
          <w:sz w:val="22"/>
          <w:szCs w:val="22"/>
        </w:rPr>
        <w:t>m. de inschrijvingen.</w:t>
      </w:r>
      <w:r w:rsidR="0067772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954D93" w:rsidRPr="00954FBD">
        <w:rPr>
          <w:rFonts w:asciiTheme="minorHAnsi" w:eastAsia="Times New Roman" w:hAnsiTheme="minorHAnsi" w:cstheme="minorHAnsi"/>
          <w:color w:val="000000"/>
          <w:sz w:val="22"/>
          <w:szCs w:val="22"/>
        </w:rPr>
        <w:t>Enkel indien er een noodzaak is, vinden er inschrij</w:t>
      </w:r>
      <w:r w:rsidR="00B838D6" w:rsidRPr="00954FBD">
        <w:rPr>
          <w:rFonts w:asciiTheme="minorHAnsi" w:eastAsia="Times New Roman" w:hAnsiTheme="minorHAnsi" w:cstheme="minorHAnsi"/>
          <w:color w:val="000000"/>
          <w:sz w:val="22"/>
          <w:szCs w:val="22"/>
        </w:rPr>
        <w:t>vingen op school plaats.</w:t>
      </w:r>
    </w:p>
    <w:p w14:paraId="58D788EC" w14:textId="1885A6A6" w:rsidR="004554E2" w:rsidRPr="00165D1B" w:rsidRDefault="007A7BD4" w:rsidP="004554E2">
      <w:pPr>
        <w:spacing w:before="100" w:beforeAutospacing="1" w:after="100" w:afterAutospacing="1"/>
        <w:ind w:left="2124" w:hanging="1404"/>
        <w:rPr>
          <w:rFonts w:asciiTheme="minorHAnsi" w:eastAsia="Times New Roman" w:hAnsiTheme="minorHAnsi" w:cstheme="minorHAnsi"/>
          <w:color w:val="201F1E"/>
          <w:sz w:val="22"/>
          <w:szCs w:val="22"/>
        </w:rPr>
      </w:pPr>
      <w:r w:rsidRPr="007A7BD4">
        <w:rPr>
          <w:rFonts w:asciiTheme="minorHAnsi" w:eastAsia="Times New Roman" w:hAnsiTheme="minorHAnsi" w:cstheme="minorHAnsi"/>
          <w:color w:val="201F1E"/>
          <w:sz w:val="22"/>
          <w:szCs w:val="22"/>
        </w:rPr>
        <w:t>Capaciteit</w:t>
      </w:r>
      <w:r>
        <w:rPr>
          <w:rFonts w:asciiTheme="minorHAnsi" w:eastAsia="Times New Roman" w:hAnsiTheme="minorHAnsi" w:cstheme="minorHAnsi"/>
          <w:color w:val="201F1E"/>
          <w:sz w:val="22"/>
          <w:szCs w:val="22"/>
        </w:rPr>
        <w:t>:</w:t>
      </w:r>
      <w:r w:rsidR="006D67F7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  <w:t>-LSC</w:t>
      </w:r>
      <w:r w:rsidR="00BF6C58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: </w:t>
      </w:r>
      <w:r w:rsidR="004554E2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</w:r>
      <w:r w:rsidR="00D41687">
        <w:rPr>
          <w:rFonts w:asciiTheme="minorHAnsi" w:eastAsia="Times New Roman" w:hAnsiTheme="minorHAnsi" w:cstheme="minorHAnsi"/>
          <w:color w:val="201F1E"/>
          <w:sz w:val="22"/>
          <w:szCs w:val="22"/>
        </w:rPr>
        <w:t>lager:</w:t>
      </w:r>
      <w:r w:rsidR="005405C1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</w:r>
      <w:r w:rsidR="00D41687">
        <w:rPr>
          <w:rFonts w:asciiTheme="minorHAnsi" w:eastAsia="Times New Roman" w:hAnsiTheme="minorHAnsi" w:cstheme="minorHAnsi"/>
          <w:color w:val="201F1E"/>
          <w:sz w:val="22"/>
          <w:szCs w:val="22"/>
        </w:rPr>
        <w:t>22klassen, maximum 25 lln. per klas</w:t>
      </w:r>
      <w:r w:rsidR="00034A27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. Voor het eerste zijn er 4 </w:t>
      </w:r>
      <w:r w:rsidR="004554E2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</w:r>
      <w:r w:rsidR="004554E2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</w:r>
      <w:r w:rsidR="00034A27">
        <w:rPr>
          <w:rFonts w:asciiTheme="minorHAnsi" w:eastAsia="Times New Roman" w:hAnsiTheme="minorHAnsi" w:cstheme="minorHAnsi"/>
          <w:color w:val="201F1E"/>
          <w:sz w:val="22"/>
          <w:szCs w:val="22"/>
        </w:rPr>
        <w:t>klassen voo</w:t>
      </w:r>
      <w:r w:rsidR="004554E2">
        <w:rPr>
          <w:rFonts w:asciiTheme="minorHAnsi" w:eastAsia="Times New Roman" w:hAnsiTheme="minorHAnsi" w:cstheme="minorHAnsi"/>
          <w:color w:val="201F1E"/>
          <w:sz w:val="22"/>
          <w:szCs w:val="22"/>
        </w:rPr>
        <w:t>rz</w:t>
      </w:r>
      <w:r w:rsidR="00034A27">
        <w:rPr>
          <w:rFonts w:asciiTheme="minorHAnsi" w:eastAsia="Times New Roman" w:hAnsiTheme="minorHAnsi" w:cstheme="minorHAnsi"/>
          <w:color w:val="201F1E"/>
          <w:sz w:val="22"/>
          <w:szCs w:val="22"/>
        </w:rPr>
        <w:t>ien va</w:t>
      </w:r>
      <w:r w:rsidR="004554E2">
        <w:rPr>
          <w:rFonts w:asciiTheme="minorHAnsi" w:eastAsia="Times New Roman" w:hAnsiTheme="minorHAnsi" w:cstheme="minorHAnsi"/>
          <w:color w:val="201F1E"/>
          <w:sz w:val="22"/>
          <w:szCs w:val="22"/>
        </w:rPr>
        <w:t>n</w:t>
      </w:r>
      <w:r w:rsidR="00034A27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 maximum 24. </w:t>
      </w:r>
      <w:r w:rsidR="0023554E">
        <w:rPr>
          <w:rFonts w:asciiTheme="minorHAnsi" w:eastAsia="Times New Roman" w:hAnsiTheme="minorHAnsi" w:cstheme="minorHAnsi"/>
          <w:b/>
          <w:bCs/>
          <w:color w:val="201F1E"/>
          <w:sz w:val="22"/>
          <w:szCs w:val="22"/>
        </w:rPr>
        <w:tab/>
      </w:r>
      <w:r w:rsidR="0023554E">
        <w:rPr>
          <w:rFonts w:asciiTheme="minorHAnsi" w:eastAsia="Times New Roman" w:hAnsiTheme="minorHAnsi" w:cstheme="minorHAnsi"/>
          <w:b/>
          <w:bCs/>
          <w:color w:val="201F1E"/>
          <w:sz w:val="22"/>
          <w:szCs w:val="22"/>
        </w:rPr>
        <w:tab/>
      </w:r>
      <w:r w:rsidR="0023554E">
        <w:rPr>
          <w:rFonts w:asciiTheme="minorHAnsi" w:eastAsia="Times New Roman" w:hAnsiTheme="minorHAnsi" w:cstheme="minorHAnsi"/>
          <w:b/>
          <w:bCs/>
          <w:color w:val="201F1E"/>
          <w:sz w:val="22"/>
          <w:szCs w:val="22"/>
        </w:rPr>
        <w:br/>
      </w:r>
      <w:r w:rsidR="0023554E" w:rsidRPr="0023554E">
        <w:rPr>
          <w:rFonts w:asciiTheme="minorHAnsi" w:eastAsia="Times New Roman" w:hAnsiTheme="minorHAnsi" w:cstheme="minorHAnsi"/>
          <w:color w:val="201F1E"/>
          <w:sz w:val="22"/>
          <w:szCs w:val="22"/>
        </w:rPr>
        <w:t>-BSE</w:t>
      </w:r>
      <w:r w:rsidR="0023554E">
        <w:rPr>
          <w:rFonts w:asciiTheme="minorHAnsi" w:eastAsia="Times New Roman" w:hAnsiTheme="minorHAnsi" w:cstheme="minorHAnsi"/>
          <w:color w:val="201F1E"/>
          <w:sz w:val="22"/>
          <w:szCs w:val="22"/>
        </w:rPr>
        <w:t>:</w:t>
      </w:r>
      <w:r w:rsidR="0023554E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  <w:t xml:space="preserve">kleuter: </w:t>
      </w:r>
      <w:r w:rsidR="00B86FFD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13 klassen van maximum 24 </w:t>
      </w:r>
      <w:r w:rsidR="0017759B">
        <w:rPr>
          <w:rFonts w:asciiTheme="minorHAnsi" w:eastAsia="Times New Roman" w:hAnsiTheme="minorHAnsi" w:cstheme="minorHAnsi"/>
          <w:color w:val="201F1E"/>
          <w:sz w:val="22"/>
          <w:szCs w:val="22"/>
        </w:rPr>
        <w:t>lln. per klas.</w:t>
      </w:r>
      <w:r w:rsidR="0017759B">
        <w:rPr>
          <w:rFonts w:asciiTheme="minorHAnsi" w:eastAsia="Times New Roman" w:hAnsiTheme="minorHAnsi" w:cstheme="minorHAnsi"/>
          <w:color w:val="201F1E"/>
          <w:sz w:val="22"/>
          <w:szCs w:val="22"/>
        </w:rPr>
        <w:br/>
      </w:r>
      <w:r w:rsidR="0017759B">
        <w:rPr>
          <w:rFonts w:asciiTheme="minorHAnsi" w:eastAsia="Times New Roman" w:hAnsiTheme="minorHAnsi" w:cstheme="minorHAnsi"/>
          <w:b/>
          <w:bCs/>
          <w:color w:val="201F1E"/>
          <w:sz w:val="22"/>
          <w:szCs w:val="22"/>
        </w:rPr>
        <w:t xml:space="preserve"> </w:t>
      </w:r>
      <w:r w:rsidR="0017759B">
        <w:rPr>
          <w:rFonts w:asciiTheme="minorHAnsi" w:eastAsia="Times New Roman" w:hAnsiTheme="minorHAnsi" w:cstheme="minorHAnsi"/>
          <w:b/>
          <w:bCs/>
          <w:color w:val="201F1E"/>
          <w:sz w:val="22"/>
          <w:szCs w:val="22"/>
        </w:rPr>
        <w:tab/>
      </w:r>
      <w:r w:rsidR="0017759B" w:rsidRPr="0017759B">
        <w:rPr>
          <w:rFonts w:asciiTheme="minorHAnsi" w:eastAsia="Times New Roman" w:hAnsiTheme="minorHAnsi" w:cstheme="minorHAnsi"/>
          <w:color w:val="201F1E"/>
          <w:sz w:val="22"/>
          <w:szCs w:val="22"/>
        </w:rPr>
        <w:t>lager</w:t>
      </w:r>
      <w:r w:rsidR="0017759B">
        <w:rPr>
          <w:rFonts w:asciiTheme="minorHAnsi" w:eastAsia="Times New Roman" w:hAnsiTheme="minorHAnsi" w:cstheme="minorHAnsi"/>
          <w:b/>
          <w:bCs/>
          <w:color w:val="201F1E"/>
          <w:sz w:val="22"/>
          <w:szCs w:val="22"/>
        </w:rPr>
        <w:t xml:space="preserve">: </w:t>
      </w:r>
      <w:r w:rsidR="005405C1">
        <w:rPr>
          <w:rFonts w:asciiTheme="minorHAnsi" w:eastAsia="Times New Roman" w:hAnsiTheme="minorHAnsi" w:cstheme="minorHAnsi"/>
          <w:b/>
          <w:bCs/>
          <w:color w:val="201F1E"/>
          <w:sz w:val="22"/>
          <w:szCs w:val="22"/>
        </w:rPr>
        <w:tab/>
      </w:r>
      <w:r w:rsidR="00994B8D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13 </w:t>
      </w:r>
      <w:r w:rsidR="003D016F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klassen, maximum 25 lln. per klas. Voor het eerste zijn er </w:t>
      </w:r>
      <w:r w:rsidR="00994B8D">
        <w:rPr>
          <w:rFonts w:asciiTheme="minorHAnsi" w:eastAsia="Times New Roman" w:hAnsiTheme="minorHAnsi" w:cstheme="minorHAnsi"/>
          <w:color w:val="201F1E"/>
          <w:sz w:val="22"/>
          <w:szCs w:val="22"/>
        </w:rPr>
        <w:t>3</w:t>
      </w:r>
      <w:r w:rsidR="003D016F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 </w:t>
      </w:r>
      <w:r w:rsidR="005405C1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</w:r>
      <w:r w:rsidR="003D016F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  <w:t>klassen voorzien van maximum 2</w:t>
      </w:r>
      <w:r w:rsidR="00994B8D">
        <w:rPr>
          <w:rFonts w:asciiTheme="minorHAnsi" w:eastAsia="Times New Roman" w:hAnsiTheme="minorHAnsi" w:cstheme="minorHAnsi"/>
          <w:color w:val="201F1E"/>
          <w:sz w:val="22"/>
          <w:szCs w:val="22"/>
        </w:rPr>
        <w:t>0</w:t>
      </w:r>
      <w:r w:rsidR="003D016F">
        <w:rPr>
          <w:rFonts w:asciiTheme="minorHAnsi" w:eastAsia="Times New Roman" w:hAnsiTheme="minorHAnsi" w:cstheme="minorHAnsi"/>
          <w:color w:val="201F1E"/>
          <w:sz w:val="22"/>
          <w:szCs w:val="22"/>
        </w:rPr>
        <w:t>.</w:t>
      </w:r>
      <w:r w:rsidR="005405C1">
        <w:rPr>
          <w:rFonts w:asciiTheme="minorHAnsi" w:eastAsia="Times New Roman" w:hAnsiTheme="minorHAnsi" w:cstheme="minorHAnsi"/>
          <w:color w:val="201F1E"/>
          <w:sz w:val="22"/>
          <w:szCs w:val="22"/>
        </w:rPr>
        <w:br/>
        <w:t>-BSP:</w:t>
      </w:r>
      <w:r w:rsidR="005405C1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  <w:t>kleuter</w:t>
      </w:r>
      <w:r w:rsidR="00CE0B44">
        <w:rPr>
          <w:rFonts w:asciiTheme="minorHAnsi" w:eastAsia="Times New Roman" w:hAnsiTheme="minorHAnsi" w:cstheme="minorHAnsi"/>
          <w:color w:val="201F1E"/>
          <w:sz w:val="22"/>
          <w:szCs w:val="22"/>
        </w:rPr>
        <w:t>: 4 klassen; enkel in peuterklas is er plaats; max. 20.</w:t>
      </w:r>
      <w:r w:rsidR="00165D1B">
        <w:rPr>
          <w:rFonts w:asciiTheme="minorHAnsi" w:eastAsia="Times New Roman" w:hAnsiTheme="minorHAnsi" w:cstheme="minorHAnsi"/>
          <w:color w:val="201F1E"/>
          <w:sz w:val="22"/>
          <w:szCs w:val="22"/>
        </w:rPr>
        <w:br/>
      </w:r>
      <w:r w:rsidR="00165D1B">
        <w:rPr>
          <w:rFonts w:asciiTheme="minorHAnsi" w:eastAsia="Times New Roman" w:hAnsiTheme="minorHAnsi" w:cstheme="minorHAnsi"/>
          <w:b/>
          <w:bCs/>
          <w:color w:val="201F1E"/>
          <w:sz w:val="22"/>
          <w:szCs w:val="22"/>
        </w:rPr>
        <w:t xml:space="preserve"> </w:t>
      </w:r>
      <w:r w:rsidR="00165D1B">
        <w:rPr>
          <w:rFonts w:asciiTheme="minorHAnsi" w:eastAsia="Times New Roman" w:hAnsiTheme="minorHAnsi" w:cstheme="minorHAnsi"/>
          <w:b/>
          <w:bCs/>
          <w:color w:val="201F1E"/>
          <w:sz w:val="22"/>
          <w:szCs w:val="22"/>
        </w:rPr>
        <w:tab/>
      </w:r>
      <w:r w:rsidR="00165D1B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lager: </w:t>
      </w:r>
      <w:r w:rsidR="00895C6A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</w:r>
      <w:r w:rsidR="00165D1B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16 klassen, maximum 25 lln. per klas. Voor het eerste zijn er 3 </w:t>
      </w:r>
      <w:r w:rsidR="00165D1B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</w:r>
      <w:r w:rsidR="00165D1B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  <w:t>klassen voorzien van maximum 2</w:t>
      </w:r>
      <w:r w:rsidR="00895C6A">
        <w:rPr>
          <w:rFonts w:asciiTheme="minorHAnsi" w:eastAsia="Times New Roman" w:hAnsiTheme="minorHAnsi" w:cstheme="minorHAnsi"/>
          <w:color w:val="201F1E"/>
          <w:sz w:val="22"/>
          <w:szCs w:val="22"/>
        </w:rPr>
        <w:t>2</w:t>
      </w:r>
      <w:r w:rsidR="00165D1B">
        <w:rPr>
          <w:rFonts w:asciiTheme="minorHAnsi" w:eastAsia="Times New Roman" w:hAnsiTheme="minorHAnsi" w:cstheme="minorHAnsi"/>
          <w:color w:val="201F1E"/>
          <w:sz w:val="22"/>
          <w:szCs w:val="22"/>
        </w:rPr>
        <w:t>.</w:t>
      </w:r>
    </w:p>
    <w:p w14:paraId="3975EFBC" w14:textId="4B078CB9" w:rsidR="008F6840" w:rsidRPr="00DA348A" w:rsidRDefault="00AB78E9" w:rsidP="00BB6DF0">
      <w:pPr>
        <w:pStyle w:val="Lijstalinea"/>
        <w:numPr>
          <w:ilvl w:val="0"/>
          <w:numId w:val="23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DA348A">
        <w:rPr>
          <w:rFonts w:asciiTheme="minorHAnsi" w:eastAsia="Times New Roman" w:hAnsiTheme="minorHAnsi" w:cstheme="minorHAnsi"/>
          <w:b/>
          <w:bCs/>
          <w:color w:val="201F1E"/>
          <w:sz w:val="22"/>
          <w:szCs w:val="22"/>
        </w:rPr>
        <w:t>Verslag van de werking van de scholengemeenschap IÑIGO</w:t>
      </w:r>
      <w:r w:rsidR="00606823" w:rsidRPr="00DA348A">
        <w:rPr>
          <w:rFonts w:asciiTheme="minorHAnsi" w:eastAsia="Times New Roman" w:hAnsiTheme="minorHAnsi" w:cstheme="minorHAnsi"/>
          <w:b/>
          <w:bCs/>
          <w:color w:val="201F1E"/>
          <w:sz w:val="22"/>
          <w:szCs w:val="22"/>
        </w:rPr>
        <w:br/>
      </w:r>
      <w:r w:rsidR="003B2B3A" w:rsidRPr="00DA348A">
        <w:rPr>
          <w:rFonts w:asciiTheme="minorHAnsi" w:eastAsia="Times New Roman" w:hAnsiTheme="minorHAnsi" w:cstheme="minorHAnsi"/>
          <w:sz w:val="22"/>
          <w:szCs w:val="22"/>
        </w:rPr>
        <w:t>-Maandelijks college van directeurs</w:t>
      </w:r>
      <w:r w:rsidR="008F6840" w:rsidRPr="00DA348A">
        <w:rPr>
          <w:rFonts w:asciiTheme="minorHAnsi" w:eastAsia="Times New Roman" w:hAnsiTheme="minorHAnsi" w:cstheme="minorHAnsi"/>
          <w:sz w:val="22"/>
          <w:szCs w:val="22"/>
        </w:rPr>
        <w:t xml:space="preserve"> o</w:t>
      </w:r>
      <w:r w:rsidR="00754E70">
        <w:rPr>
          <w:rFonts w:asciiTheme="minorHAnsi" w:eastAsia="Times New Roman" w:hAnsiTheme="minorHAnsi" w:cstheme="minorHAnsi"/>
          <w:sz w:val="22"/>
          <w:szCs w:val="22"/>
        </w:rPr>
        <w:t>.</w:t>
      </w:r>
      <w:r w:rsidR="008F6840" w:rsidRPr="00DA348A">
        <w:rPr>
          <w:rFonts w:asciiTheme="minorHAnsi" w:eastAsia="Times New Roman" w:hAnsiTheme="minorHAnsi" w:cstheme="minorHAnsi"/>
          <w:sz w:val="22"/>
          <w:szCs w:val="22"/>
        </w:rPr>
        <w:t>l</w:t>
      </w:r>
      <w:r w:rsidR="00754E70">
        <w:rPr>
          <w:rFonts w:asciiTheme="minorHAnsi" w:eastAsia="Times New Roman" w:hAnsiTheme="minorHAnsi" w:cstheme="minorHAnsi"/>
          <w:sz w:val="22"/>
          <w:szCs w:val="22"/>
        </w:rPr>
        <w:t>.</w:t>
      </w:r>
      <w:r w:rsidR="008F6840" w:rsidRPr="00DA348A">
        <w:rPr>
          <w:rFonts w:asciiTheme="minorHAnsi" w:eastAsia="Times New Roman" w:hAnsiTheme="minorHAnsi" w:cstheme="minorHAnsi"/>
          <w:sz w:val="22"/>
          <w:szCs w:val="22"/>
        </w:rPr>
        <w:t>v. codi en in aanwezigheid van Arie De R</w:t>
      </w:r>
      <w:r w:rsidR="00111D8E">
        <w:rPr>
          <w:rFonts w:asciiTheme="minorHAnsi" w:eastAsia="Times New Roman" w:hAnsiTheme="minorHAnsi" w:cstheme="minorHAnsi"/>
          <w:sz w:val="22"/>
          <w:szCs w:val="22"/>
        </w:rPr>
        <w:t>ij</w:t>
      </w:r>
      <w:r w:rsidR="008F6840" w:rsidRPr="00DA348A">
        <w:rPr>
          <w:rFonts w:asciiTheme="minorHAnsi" w:eastAsia="Times New Roman" w:hAnsiTheme="minorHAnsi" w:cstheme="minorHAnsi"/>
          <w:sz w:val="22"/>
          <w:szCs w:val="22"/>
        </w:rPr>
        <w:t>ck.</w:t>
      </w:r>
      <w:r w:rsidR="008F6840" w:rsidRPr="00DA348A">
        <w:rPr>
          <w:rFonts w:asciiTheme="minorHAnsi" w:eastAsia="Times New Roman" w:hAnsiTheme="minorHAnsi" w:cstheme="minorHAnsi"/>
          <w:sz w:val="22"/>
          <w:szCs w:val="22"/>
        </w:rPr>
        <w:br/>
        <w:t>-Onderwijs in corona-tijden.</w:t>
      </w:r>
      <w:r w:rsidR="00392E11" w:rsidRPr="00DA348A">
        <w:rPr>
          <w:rFonts w:asciiTheme="minorHAnsi" w:eastAsia="Times New Roman" w:hAnsiTheme="minorHAnsi" w:cstheme="minorHAnsi"/>
          <w:sz w:val="22"/>
          <w:szCs w:val="22"/>
        </w:rPr>
        <w:br/>
      </w:r>
      <w:r w:rsidR="00392E11" w:rsidRPr="00DA348A">
        <w:rPr>
          <w:rFonts w:asciiTheme="minorHAnsi" w:eastAsia="Times New Roman" w:hAnsiTheme="minorHAnsi" w:cstheme="minorHAnsi"/>
          <w:color w:val="000000"/>
          <w:sz w:val="22"/>
          <w:szCs w:val="22"/>
        </w:rPr>
        <w:t>-Pedagogische punten:</w:t>
      </w:r>
      <w:r w:rsidR="00392E11" w:rsidRPr="00DA348A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</w:r>
      <w:r w:rsidR="00A454C1" w:rsidRPr="00DA348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A454C1" w:rsidRPr="00DA348A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-ZILL: breed evalueren, gezamenlijke nascholingen.</w:t>
      </w:r>
      <w:r w:rsidR="00A454C1" w:rsidRPr="00DA348A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  <w:t xml:space="preserve"> </w:t>
      </w:r>
      <w:r w:rsidR="00A454C1" w:rsidRPr="00DA348A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091FAB" w:rsidRPr="00DA348A">
        <w:rPr>
          <w:rFonts w:asciiTheme="minorHAnsi" w:eastAsia="Times New Roman" w:hAnsiTheme="minorHAnsi" w:cstheme="minorHAnsi"/>
          <w:color w:val="000000"/>
          <w:sz w:val="22"/>
          <w:szCs w:val="22"/>
        </w:rPr>
        <w:t>-LVS-te</w:t>
      </w:r>
      <w:r w:rsidR="007F1015">
        <w:rPr>
          <w:rFonts w:asciiTheme="minorHAnsi" w:eastAsia="Times New Roman" w:hAnsiTheme="minorHAnsi" w:cstheme="minorHAnsi"/>
          <w:color w:val="000000"/>
          <w:sz w:val="22"/>
          <w:szCs w:val="22"/>
        </w:rPr>
        <w:t>st</w:t>
      </w:r>
      <w:r w:rsidR="00091FAB" w:rsidRPr="00DA348A">
        <w:rPr>
          <w:rFonts w:asciiTheme="minorHAnsi" w:eastAsia="Times New Roman" w:hAnsiTheme="minorHAnsi" w:cstheme="minorHAnsi"/>
          <w:color w:val="000000"/>
          <w:sz w:val="22"/>
          <w:szCs w:val="22"/>
        </w:rPr>
        <w:t>en, testen kleuterschool (taal) en einde basisscho</w:t>
      </w:r>
      <w:r w:rsidR="00CE7184" w:rsidRPr="00DA348A">
        <w:rPr>
          <w:rFonts w:asciiTheme="minorHAnsi" w:eastAsia="Times New Roman" w:hAnsiTheme="minorHAnsi" w:cstheme="minorHAnsi"/>
          <w:color w:val="000000"/>
          <w:sz w:val="22"/>
          <w:szCs w:val="22"/>
        </w:rPr>
        <w:t>ol (</w:t>
      </w:r>
      <w:r w:rsidR="00C32E6F">
        <w:rPr>
          <w:rFonts w:asciiTheme="minorHAnsi" w:eastAsia="Times New Roman" w:hAnsiTheme="minorHAnsi" w:cstheme="minorHAnsi"/>
          <w:color w:val="000000"/>
          <w:sz w:val="22"/>
          <w:szCs w:val="22"/>
        </w:rPr>
        <w:t>e</w:t>
      </w:r>
      <w:r w:rsidR="00CE7184" w:rsidRPr="00DA348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valuatiebox of </w:t>
      </w:r>
      <w:r w:rsidR="00CE7184" w:rsidRPr="00DA348A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paralleltoetsen</w:t>
      </w:r>
      <w:r w:rsidR="003618A8" w:rsidRPr="00DA348A">
        <w:rPr>
          <w:rFonts w:asciiTheme="minorHAnsi" w:eastAsia="Times New Roman" w:hAnsiTheme="minorHAnsi" w:cstheme="minorHAnsi"/>
          <w:color w:val="000000"/>
          <w:sz w:val="22"/>
          <w:szCs w:val="22"/>
        </w:rPr>
        <w:t>).</w:t>
      </w:r>
      <w:r w:rsidR="00CE7184" w:rsidRPr="00DA348A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  <w:t xml:space="preserve"> </w:t>
      </w:r>
      <w:r w:rsidR="00CE7184" w:rsidRPr="00DA348A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-</w:t>
      </w:r>
      <w:r w:rsidR="003618A8" w:rsidRPr="00DA348A">
        <w:rPr>
          <w:rFonts w:asciiTheme="minorHAnsi" w:eastAsia="Times New Roman" w:hAnsiTheme="minorHAnsi" w:cstheme="minorHAnsi"/>
          <w:color w:val="000000"/>
          <w:sz w:val="22"/>
          <w:szCs w:val="22"/>
        </w:rPr>
        <w:t>Inspectie: ondersteunende onderzoeken.</w:t>
      </w:r>
      <w:r w:rsidR="008F6840" w:rsidRPr="00DA348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br/>
      </w:r>
      <w:r w:rsidR="003618A8" w:rsidRPr="00DA348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E7642F" w:rsidRPr="00DA348A">
        <w:rPr>
          <w:rFonts w:asciiTheme="minorHAnsi" w:eastAsia="Times New Roman" w:hAnsiTheme="minorHAnsi" w:cstheme="minorHAnsi"/>
          <w:color w:val="000000"/>
          <w:sz w:val="22"/>
          <w:szCs w:val="22"/>
        </w:rPr>
        <w:t>-Info uit vergaderingen:</w:t>
      </w:r>
      <w:r w:rsidR="00E7642F" w:rsidRPr="00DA348A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  <w:t xml:space="preserve"> </w:t>
      </w:r>
      <w:r w:rsidR="00E7642F" w:rsidRPr="00DA348A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-</w:t>
      </w:r>
      <w:r w:rsidR="004030E1" w:rsidRPr="00DA348A">
        <w:rPr>
          <w:rFonts w:asciiTheme="minorHAnsi" w:eastAsia="Times New Roman" w:hAnsiTheme="minorHAnsi" w:cstheme="minorHAnsi"/>
          <w:color w:val="000000"/>
          <w:sz w:val="22"/>
          <w:szCs w:val="22"/>
        </w:rPr>
        <w:t>Centrumraad CLB.</w:t>
      </w:r>
      <w:r w:rsidR="004030E1" w:rsidRPr="00DA348A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  <w:t xml:space="preserve"> </w:t>
      </w:r>
      <w:r w:rsidR="004030E1" w:rsidRPr="00DA348A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-Dagelijks Bestuur LOP.</w:t>
      </w:r>
      <w:r w:rsidR="004030E1" w:rsidRPr="00DA348A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  <w:t xml:space="preserve"> </w:t>
      </w:r>
      <w:r w:rsidR="004030E1" w:rsidRPr="00DA348A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-</w:t>
      </w:r>
      <w:r w:rsidR="00BF7638" w:rsidRPr="00DA348A">
        <w:rPr>
          <w:rFonts w:asciiTheme="minorHAnsi" w:eastAsia="Times New Roman" w:hAnsiTheme="minorHAnsi" w:cstheme="minorHAnsi"/>
          <w:color w:val="000000"/>
          <w:sz w:val="22"/>
          <w:szCs w:val="22"/>
        </w:rPr>
        <w:t>Raad van Bestuur (verzekeringen, bouwdossiers, …)</w:t>
      </w:r>
      <w:r w:rsidR="00C32E6F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  <w:t xml:space="preserve"> </w:t>
      </w:r>
      <w:r w:rsidR="00C32E6F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-Kerndirbo (</w:t>
      </w:r>
      <w:r w:rsidR="006E1DA0">
        <w:rPr>
          <w:rFonts w:asciiTheme="minorHAnsi" w:eastAsia="Times New Roman" w:hAnsiTheme="minorHAnsi" w:cstheme="minorHAnsi"/>
          <w:color w:val="000000"/>
          <w:sz w:val="22"/>
          <w:szCs w:val="22"/>
        </w:rPr>
        <w:t>sj-overleg Vlaanderenbreed)</w:t>
      </w:r>
      <w:r w:rsidR="00AF23C6" w:rsidRPr="00DA348A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  <w:t>-Personeelsaangelegenheden:</w:t>
      </w:r>
      <w:r w:rsidR="00AF23C6" w:rsidRPr="00DA348A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  <w:t xml:space="preserve"> </w:t>
      </w:r>
      <w:r w:rsidR="00AF23C6" w:rsidRPr="00DA348A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-</w:t>
      </w:r>
      <w:r w:rsidR="0062505D" w:rsidRPr="00DA348A">
        <w:rPr>
          <w:rFonts w:asciiTheme="minorHAnsi" w:eastAsia="Times New Roman" w:hAnsiTheme="minorHAnsi" w:cstheme="minorHAnsi"/>
          <w:color w:val="000000"/>
          <w:sz w:val="22"/>
          <w:szCs w:val="22"/>
        </w:rPr>
        <w:t>Lerarenplatform: hoe zo optimaal mogelijk inzetten.</w:t>
      </w:r>
      <w:r w:rsidR="0062505D" w:rsidRPr="00DA348A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  <w:t xml:space="preserve"> </w:t>
      </w:r>
      <w:r w:rsidR="0062505D" w:rsidRPr="00DA348A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3878FF" w:rsidRPr="00DA348A">
        <w:rPr>
          <w:rFonts w:asciiTheme="minorHAnsi" w:eastAsia="Times New Roman" w:hAnsiTheme="minorHAnsi" w:cstheme="minorHAnsi"/>
          <w:color w:val="000000"/>
          <w:sz w:val="22"/>
          <w:szCs w:val="22"/>
        </w:rPr>
        <w:t>-</w:t>
      </w:r>
      <w:r w:rsidR="0062505D" w:rsidRPr="00DA348A">
        <w:rPr>
          <w:rFonts w:asciiTheme="minorHAnsi" w:eastAsia="Times New Roman" w:hAnsiTheme="minorHAnsi" w:cstheme="minorHAnsi"/>
          <w:color w:val="000000"/>
          <w:sz w:val="22"/>
          <w:szCs w:val="22"/>
        </w:rPr>
        <w:t>Lerarentekort</w:t>
      </w:r>
      <w:r w:rsidR="003878FF" w:rsidRPr="00DA348A">
        <w:rPr>
          <w:rFonts w:asciiTheme="minorHAnsi" w:eastAsia="Times New Roman" w:hAnsiTheme="minorHAnsi" w:cstheme="minorHAnsi"/>
          <w:color w:val="000000"/>
          <w:sz w:val="22"/>
          <w:szCs w:val="22"/>
        </w:rPr>
        <w:t>: samen zoeken naar oplossingen.</w:t>
      </w:r>
      <w:r w:rsidR="003878FF" w:rsidRPr="00DA348A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  <w:t xml:space="preserve"> </w:t>
      </w:r>
      <w:r w:rsidR="003878FF" w:rsidRPr="00DA348A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-Aanvangsbegeleiding</w:t>
      </w:r>
      <w:r w:rsidR="000412A3" w:rsidRPr="00DA348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en bespreking jonge lkr.</w:t>
      </w:r>
      <w:r w:rsidR="000412A3" w:rsidRPr="00DA348A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  <w:t xml:space="preserve"> </w:t>
      </w:r>
      <w:r w:rsidR="000412A3" w:rsidRPr="00DA348A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-Korte vervangingen.</w:t>
      </w:r>
      <w:r w:rsidR="009B0C07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  <w:t>-Algemene punten:</w:t>
      </w:r>
      <w:r w:rsidR="009B0C07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  <w:t xml:space="preserve"> </w:t>
      </w:r>
      <w:r w:rsidR="009B0C07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-</w:t>
      </w:r>
      <w:r w:rsidR="00DE55E8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Nieuws uit de actualiteit: centrale toetsen, </w:t>
      </w:r>
      <w:r w:rsidR="00012FB9">
        <w:rPr>
          <w:rFonts w:asciiTheme="minorHAnsi" w:eastAsia="Times New Roman" w:hAnsiTheme="minorHAnsi" w:cstheme="minorHAnsi"/>
          <w:color w:val="000000"/>
          <w:sz w:val="22"/>
          <w:szCs w:val="22"/>
        </w:rPr>
        <w:t>ICT-investering.</w:t>
      </w:r>
      <w:r w:rsidR="00012FB9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  <w:t xml:space="preserve"> </w:t>
      </w:r>
      <w:r w:rsidR="00012FB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-</w:t>
      </w:r>
      <w:r w:rsidR="00293C8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Bespreken hoe we de samenwerking kunnen vergroten en </w:t>
      </w:r>
      <w:r w:rsidR="00B74E9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elkaar beter leren </w:t>
      </w:r>
      <w:r w:rsidR="00B74E95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kennen.</w:t>
      </w:r>
      <w:r w:rsidR="00B74E95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  <w:t xml:space="preserve"> </w:t>
      </w:r>
      <w:r w:rsidR="00B74E95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-Schoolfotografie.</w:t>
      </w:r>
      <w:r w:rsidR="00B74E95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  <w:t xml:space="preserve"> </w:t>
      </w:r>
      <w:r w:rsidR="00B74E95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BB6DF0">
        <w:rPr>
          <w:rFonts w:asciiTheme="minorHAnsi" w:eastAsia="Times New Roman" w:hAnsiTheme="minorHAnsi" w:cstheme="minorHAnsi"/>
          <w:color w:val="000000"/>
          <w:sz w:val="22"/>
          <w:szCs w:val="22"/>
        </w:rPr>
        <w:t>-Aankoop ICT-materiaal.</w:t>
      </w:r>
      <w:r w:rsidR="00BB6DF0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  <w:t xml:space="preserve"> </w:t>
      </w:r>
      <w:r w:rsidR="00BB6DF0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7C0C9E">
        <w:rPr>
          <w:rFonts w:asciiTheme="minorHAnsi" w:eastAsia="Times New Roman" w:hAnsiTheme="minorHAnsi" w:cstheme="minorHAnsi"/>
          <w:color w:val="000000"/>
          <w:sz w:val="22"/>
          <w:szCs w:val="22"/>
        </w:rPr>
        <w:t>-Afspraken begroting.</w:t>
      </w:r>
      <w:r w:rsidR="000412A3" w:rsidRPr="00DA348A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</w:r>
    </w:p>
    <w:p w14:paraId="16DE5F2F" w14:textId="1C8182C2" w:rsidR="0086537C" w:rsidRPr="00903A13" w:rsidRDefault="00AB78E9" w:rsidP="007A0A93">
      <w:pPr>
        <w:numPr>
          <w:ilvl w:val="0"/>
          <w:numId w:val="23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91332">
        <w:rPr>
          <w:rFonts w:asciiTheme="minorHAnsi" w:eastAsia="Times New Roman" w:hAnsiTheme="minorHAnsi" w:cstheme="minorHAnsi"/>
          <w:b/>
          <w:bCs/>
          <w:color w:val="201F1E"/>
          <w:sz w:val="22"/>
          <w:szCs w:val="22"/>
        </w:rPr>
        <w:t>Hersamenstelling van de schoolraden 2021-2025 – verhoogde participatie door splitsing BaO – SO</w:t>
      </w:r>
      <w:r w:rsidR="00721D84">
        <w:rPr>
          <w:rFonts w:asciiTheme="minorHAnsi" w:eastAsia="Times New Roman" w:hAnsiTheme="minorHAnsi" w:cstheme="minorHAnsi"/>
          <w:b/>
          <w:bCs/>
          <w:color w:val="201F1E"/>
          <w:sz w:val="22"/>
          <w:szCs w:val="22"/>
        </w:rPr>
        <w:t>?</w:t>
      </w:r>
      <w:r w:rsidR="00DA2320" w:rsidRPr="00F91332">
        <w:rPr>
          <w:rFonts w:asciiTheme="minorHAnsi" w:eastAsia="Times New Roman" w:hAnsiTheme="minorHAnsi" w:cstheme="minorHAnsi"/>
          <w:b/>
          <w:bCs/>
          <w:color w:val="201F1E"/>
          <w:sz w:val="22"/>
          <w:szCs w:val="22"/>
        </w:rPr>
        <w:br/>
      </w:r>
      <w:r w:rsidR="004229F4">
        <w:rPr>
          <w:rFonts w:asciiTheme="minorHAnsi" w:eastAsia="Times New Roman" w:hAnsiTheme="minorHAnsi" w:cstheme="minorHAnsi"/>
          <w:color w:val="000000"/>
          <w:sz w:val="22"/>
          <w:szCs w:val="22"/>
        </w:rPr>
        <w:t>D</w:t>
      </w:r>
      <w:r w:rsidR="00C05D19">
        <w:rPr>
          <w:rFonts w:asciiTheme="minorHAnsi" w:eastAsia="Times New Roman" w:hAnsiTheme="minorHAnsi" w:cstheme="minorHAnsi"/>
          <w:color w:val="000000"/>
          <w:sz w:val="22"/>
          <w:szCs w:val="22"/>
        </w:rPr>
        <w:t>e</w:t>
      </w:r>
      <w:r w:rsidR="004229F4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huidige cyclus van 4 jaar loopt af op 30.04.21.</w:t>
      </w:r>
      <w:r w:rsidR="00C05D1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Officieel begint de nieuwe op 01.05.21.</w:t>
      </w:r>
      <w:r w:rsidR="00E0188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111D8E">
        <w:rPr>
          <w:rFonts w:asciiTheme="minorHAnsi" w:eastAsia="Times New Roman" w:hAnsiTheme="minorHAnsi" w:cstheme="minorHAnsi"/>
          <w:color w:val="000000"/>
          <w:sz w:val="22"/>
          <w:szCs w:val="22"/>
        </w:rPr>
        <w:t>Onze volgende schoolraad staat gepland op 31.</w:t>
      </w:r>
      <w:r w:rsidR="006067C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05.21. </w:t>
      </w:r>
      <w:r w:rsidR="006150B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Naar analogie met de voorbije cycli van 4 jaar, starten we </w:t>
      </w:r>
      <w:r w:rsidR="00807AE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met </w:t>
      </w:r>
      <w:r w:rsidR="0035462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de nieuwe </w:t>
      </w:r>
      <w:r w:rsidR="00807AED">
        <w:rPr>
          <w:rFonts w:asciiTheme="minorHAnsi" w:eastAsia="Times New Roman" w:hAnsiTheme="minorHAnsi" w:cstheme="minorHAnsi"/>
          <w:color w:val="000000"/>
          <w:sz w:val="22"/>
          <w:szCs w:val="22"/>
        </w:rPr>
        <w:t>samenstelling in september 21.</w:t>
      </w:r>
      <w:r w:rsidR="0026438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474764">
        <w:rPr>
          <w:rFonts w:asciiTheme="minorHAnsi" w:eastAsia="Times New Roman" w:hAnsiTheme="minorHAnsi" w:cstheme="minorHAnsi"/>
          <w:color w:val="000000"/>
          <w:sz w:val="22"/>
          <w:szCs w:val="22"/>
        </w:rPr>
        <w:t>Op de vergadering van mei zullen de onderliggende raden (Ouderraad, pedagogische raad en leerlingenraad</w:t>
      </w:r>
      <w:r w:rsidR="0006406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141B4D">
        <w:rPr>
          <w:rFonts w:asciiTheme="minorHAnsi" w:eastAsia="Times New Roman" w:hAnsiTheme="minorHAnsi" w:cstheme="minorHAnsi"/>
          <w:color w:val="000000"/>
          <w:sz w:val="22"/>
          <w:szCs w:val="22"/>
        </w:rPr>
        <w:t>-zij houden verkiezingen in juni</w:t>
      </w:r>
      <w:r w:rsidR="00474764">
        <w:rPr>
          <w:rFonts w:asciiTheme="minorHAnsi" w:eastAsia="Times New Roman" w:hAnsiTheme="minorHAnsi" w:cstheme="minorHAnsi"/>
          <w:color w:val="000000"/>
          <w:sz w:val="22"/>
          <w:szCs w:val="22"/>
        </w:rPr>
        <w:t>)</w:t>
      </w:r>
      <w:r w:rsidR="00A31994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hun nieuwe kandidaten voorstellen. Tijdens de vergadering</w:t>
      </w:r>
      <w:r w:rsidR="008E4C9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in september worden de leden van de plaatselijke gemeenschap </w:t>
      </w:r>
      <w:r w:rsidR="00D3737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in consensus </w:t>
      </w:r>
      <w:r w:rsidR="008E4C9F">
        <w:rPr>
          <w:rFonts w:asciiTheme="minorHAnsi" w:eastAsia="Times New Roman" w:hAnsiTheme="minorHAnsi" w:cstheme="minorHAnsi"/>
          <w:color w:val="000000"/>
          <w:sz w:val="22"/>
          <w:szCs w:val="22"/>
        </w:rPr>
        <w:t>gecoöpteerd</w:t>
      </w:r>
      <w:r w:rsidR="006951B0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  <w:r w:rsidR="004E78A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In mei </w:t>
      </w:r>
      <w:r w:rsidR="00F305E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vragen we de huidige leden of ze </w:t>
      </w:r>
      <w:r w:rsidR="00141B4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nog kandidaat zijn. </w:t>
      </w:r>
      <w:r w:rsidR="00141B4D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</w:r>
      <w:r w:rsidR="00BC2746">
        <w:rPr>
          <w:rFonts w:asciiTheme="minorHAnsi" w:eastAsia="Times New Roman" w:hAnsiTheme="minorHAnsi" w:cstheme="minorHAnsi"/>
          <w:color w:val="000000"/>
          <w:sz w:val="22"/>
          <w:szCs w:val="22"/>
        </w:rPr>
        <w:t>We houden ons aan het strikte minimum van 3 vergaderingen</w:t>
      </w:r>
      <w:r w:rsidR="006E3D1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per schooljaar</w:t>
      </w:r>
      <w:r w:rsidR="00BC2746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  <w:r w:rsidR="00B1195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br/>
      </w:r>
      <w:r w:rsidR="00B1195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br/>
      </w:r>
      <w:r w:rsidR="00B11954" w:rsidRPr="00541287">
        <w:rPr>
          <w:rFonts w:asciiTheme="minorHAnsi" w:eastAsia="Times New Roman" w:hAnsiTheme="minorHAnsi" w:cstheme="minorHAnsi"/>
          <w:color w:val="000000"/>
          <w:sz w:val="22"/>
          <w:szCs w:val="22"/>
        </w:rPr>
        <w:t>Vraagstelling door Arie: Is het niet opportuun om de schoolraden van de basisscholen en deze van de humaniora te splitsen?</w:t>
      </w:r>
      <w:r w:rsidR="00554D32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  <w:t xml:space="preserve">Argumenten: </w:t>
      </w:r>
      <w:r w:rsidR="00554D32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-Groepen van 12 bieden meer kans tot overleg</w:t>
      </w:r>
      <w:r w:rsidR="00E8742F">
        <w:rPr>
          <w:rFonts w:asciiTheme="minorHAnsi" w:eastAsia="Times New Roman" w:hAnsiTheme="minorHAnsi" w:cstheme="minorHAnsi"/>
          <w:color w:val="000000"/>
          <w:sz w:val="22"/>
          <w:szCs w:val="22"/>
        </w:rPr>
        <w:t>,</w:t>
      </w:r>
      <w:r w:rsidR="005A7DA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er zal meer participatie </w:t>
      </w:r>
      <w:r w:rsidR="005A7DA1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5A7DA1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ontstaan.</w:t>
      </w:r>
      <w:r w:rsidR="00554D32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  <w:t xml:space="preserve"> </w:t>
      </w:r>
      <w:r w:rsidR="00554D32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554D32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-</w:t>
      </w:r>
      <w:r w:rsidR="00B73CF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De leerlingen van de humaniora zijn niet betrokken bij de </w:t>
      </w:r>
      <w:r w:rsidR="007B485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basisscholen en </w:t>
      </w:r>
      <w:r w:rsidR="0039507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39507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7B4855">
        <w:rPr>
          <w:rFonts w:asciiTheme="minorHAnsi" w:eastAsia="Times New Roman" w:hAnsiTheme="minorHAnsi" w:cstheme="minorHAnsi"/>
          <w:color w:val="000000"/>
          <w:sz w:val="22"/>
          <w:szCs w:val="22"/>
        </w:rPr>
        <w:t>krij</w:t>
      </w:r>
      <w:r w:rsidR="00395079">
        <w:rPr>
          <w:rFonts w:asciiTheme="minorHAnsi" w:eastAsia="Times New Roman" w:hAnsiTheme="minorHAnsi" w:cstheme="minorHAnsi"/>
          <w:color w:val="000000"/>
          <w:sz w:val="22"/>
          <w:szCs w:val="22"/>
        </w:rPr>
        <w:t>gen veel info die niet voor hen is.</w:t>
      </w:r>
      <w:r w:rsidR="003F1EF1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  <w:t xml:space="preserve"> </w:t>
      </w:r>
      <w:r w:rsidR="003F1EF1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3F1EF1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 xml:space="preserve">-De leerlingen zullen in een aparte vergadering meer in dialoog </w:t>
      </w:r>
      <w:r w:rsidR="008D675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kunnen gaan </w:t>
      </w:r>
      <w:r w:rsidR="008D6753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8D6753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met de lkr.-hum.</w:t>
      </w:r>
      <w:r w:rsidR="00E15E65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  <w:t xml:space="preserve"> </w:t>
      </w:r>
      <w:r w:rsidR="00E15E65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E15E65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 xml:space="preserve">-Decretaal is vastgelegd dat </w:t>
      </w:r>
      <w:r w:rsidR="00EE6CB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de schoolraden niet niveau-overschrijdend </w:t>
      </w:r>
      <w:r w:rsidR="004F0D67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4F0D67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EE6CBB">
        <w:rPr>
          <w:rFonts w:asciiTheme="minorHAnsi" w:eastAsia="Times New Roman" w:hAnsiTheme="minorHAnsi" w:cstheme="minorHAnsi"/>
          <w:color w:val="000000"/>
          <w:sz w:val="22"/>
          <w:szCs w:val="22"/>
        </w:rPr>
        <w:t>mogen zijn.</w:t>
      </w:r>
      <w:r w:rsidR="007225A8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  <w:t>Bespreking:</w:t>
      </w:r>
      <w:r w:rsidR="007225A8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-</w:t>
      </w:r>
      <w:r w:rsidR="007C182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Samen vergaderen zorgt voor een continuïteit. Zo horen we van elkaar wat </w:t>
      </w:r>
      <w:r w:rsidR="00B21772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B21772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7C182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er leeft. We zijn één </w:t>
      </w:r>
      <w:r w:rsidR="004062C3">
        <w:rPr>
          <w:rFonts w:asciiTheme="minorHAnsi" w:eastAsia="Times New Roman" w:hAnsiTheme="minorHAnsi" w:cstheme="minorHAnsi"/>
          <w:color w:val="000000"/>
          <w:sz w:val="22"/>
          <w:szCs w:val="22"/>
        </w:rPr>
        <w:t>groep, het Sint-Jozefscollege.</w:t>
      </w:r>
      <w:r w:rsidR="003A1B5B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</w:r>
      <w:r w:rsidR="00B21772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 </w:t>
      </w:r>
      <w:r w:rsidR="00B21772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B21772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 xml:space="preserve">-Er zijn veel veranderingen in de onderwijswereld (recent en op komst). Deze </w:t>
      </w:r>
      <w:r w:rsidR="00E15E65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E15E65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B21772">
        <w:rPr>
          <w:rFonts w:asciiTheme="minorHAnsi" w:eastAsia="Times New Roman" w:hAnsiTheme="minorHAnsi" w:cstheme="minorHAnsi"/>
          <w:color w:val="000000"/>
          <w:sz w:val="22"/>
          <w:szCs w:val="22"/>
        </w:rPr>
        <w:t>vragen veel overleg wat beter zal lopen in kleinere groepen.</w:t>
      </w:r>
      <w:r w:rsidR="004F0D67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  <w:t xml:space="preserve"> </w:t>
      </w:r>
      <w:r w:rsidR="004F0D67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4F0D67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-Leerlingen zijn voorstander van de splitsing.</w:t>
      </w:r>
      <w:r w:rsidR="003A1B5B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  <w:t xml:space="preserve"> </w:t>
      </w:r>
      <w:r w:rsidR="003A1B5B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3A1B5B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 xml:space="preserve">-Arie </w:t>
      </w:r>
      <w:r w:rsidR="009E5092">
        <w:rPr>
          <w:rFonts w:asciiTheme="minorHAnsi" w:eastAsia="Times New Roman" w:hAnsiTheme="minorHAnsi" w:cstheme="minorHAnsi"/>
          <w:color w:val="000000"/>
          <w:sz w:val="22"/>
          <w:szCs w:val="22"/>
        </w:rPr>
        <w:t>kan</w:t>
      </w:r>
      <w:r w:rsidR="003A1B5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, als vertegenwoordiger van de RvB, </w:t>
      </w:r>
      <w:r w:rsidR="00CA358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beide vergaderingen bijwonen. </w:t>
      </w:r>
      <w:r w:rsidR="002D04E6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2D04E6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CA3585">
        <w:rPr>
          <w:rFonts w:asciiTheme="minorHAnsi" w:eastAsia="Times New Roman" w:hAnsiTheme="minorHAnsi" w:cstheme="minorHAnsi"/>
          <w:color w:val="000000"/>
          <w:sz w:val="22"/>
          <w:szCs w:val="22"/>
        </w:rPr>
        <w:t>Hij kan zorgen voor doorstroming tussen basis en hum.</w:t>
      </w:r>
      <w:r w:rsidR="002D04E6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  <w:t xml:space="preserve"> </w:t>
      </w:r>
      <w:r w:rsidR="002D04E6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2D04E6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-</w:t>
      </w:r>
      <w:r w:rsidR="000E090D">
        <w:rPr>
          <w:rFonts w:asciiTheme="minorHAnsi" w:eastAsia="Times New Roman" w:hAnsiTheme="minorHAnsi" w:cstheme="minorHAnsi"/>
          <w:color w:val="000000"/>
          <w:sz w:val="22"/>
          <w:szCs w:val="22"/>
        </w:rPr>
        <w:t>Mochten d</w:t>
      </w:r>
      <w:r w:rsidR="002D04E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e vertegenwoordigers van de lokale gemeenschap </w:t>
      </w:r>
      <w:r w:rsidR="000E090D">
        <w:rPr>
          <w:rFonts w:asciiTheme="minorHAnsi" w:eastAsia="Times New Roman" w:hAnsiTheme="minorHAnsi" w:cstheme="minorHAnsi"/>
          <w:color w:val="000000"/>
          <w:sz w:val="22"/>
          <w:szCs w:val="22"/>
        </w:rPr>
        <w:t>voor beide</w:t>
      </w:r>
      <w:r w:rsidR="00AA195C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7A0A93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5533F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niveaus gecoöpteerd worden, dan zouden zij ook </w:t>
      </w:r>
      <w:r w:rsidR="00C213B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2 keer moeten </w:t>
      </w:r>
      <w:r w:rsidR="008214FB">
        <w:rPr>
          <w:rFonts w:asciiTheme="minorHAnsi" w:eastAsia="Times New Roman" w:hAnsiTheme="minorHAnsi" w:cstheme="minorHAnsi"/>
          <w:color w:val="000000"/>
          <w:sz w:val="22"/>
          <w:szCs w:val="22"/>
        </w:rPr>
        <w:t>vergaderen.</w:t>
      </w:r>
      <w:r w:rsidR="00AA195C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  <w:t xml:space="preserve"> </w:t>
      </w:r>
      <w:r w:rsidR="00AA195C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AA195C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 xml:space="preserve">-De ouders zullen ook meer kansen krijgen om vragen te stellen over de </w:t>
      </w:r>
      <w:r w:rsidR="00AA195C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AA195C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CF2458">
        <w:rPr>
          <w:rFonts w:asciiTheme="minorHAnsi" w:eastAsia="Times New Roman" w:hAnsiTheme="minorHAnsi" w:cstheme="minorHAnsi"/>
          <w:color w:val="000000"/>
          <w:sz w:val="22"/>
          <w:szCs w:val="22"/>
        </w:rPr>
        <w:t>informatie</w:t>
      </w:r>
      <w:r w:rsidR="00AA195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van de directies.</w:t>
      </w:r>
      <w:r w:rsidR="000B738C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  <w:t xml:space="preserve">Afspraak: </w:t>
      </w:r>
      <w:r w:rsidR="005E15FB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A13DBD">
        <w:rPr>
          <w:rFonts w:asciiTheme="minorHAnsi" w:eastAsia="Times New Roman" w:hAnsiTheme="minorHAnsi" w:cstheme="minorHAnsi"/>
          <w:color w:val="000000"/>
          <w:sz w:val="22"/>
          <w:szCs w:val="22"/>
        </w:rPr>
        <w:t>-</w:t>
      </w:r>
      <w:r w:rsidR="000B738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Elke </w:t>
      </w:r>
      <w:r w:rsidR="00F6474B">
        <w:rPr>
          <w:rFonts w:asciiTheme="minorHAnsi" w:eastAsia="Times New Roman" w:hAnsiTheme="minorHAnsi" w:cstheme="minorHAnsi"/>
          <w:color w:val="000000"/>
          <w:sz w:val="22"/>
          <w:szCs w:val="22"/>
        </w:rPr>
        <w:t>vertegenwoordiger koppelt bovenstaande terug met zij</w:t>
      </w:r>
      <w:r w:rsidR="003567DE">
        <w:rPr>
          <w:rFonts w:asciiTheme="minorHAnsi" w:eastAsia="Times New Roman" w:hAnsiTheme="minorHAnsi" w:cstheme="minorHAnsi"/>
          <w:color w:val="000000"/>
          <w:sz w:val="22"/>
          <w:szCs w:val="22"/>
        </w:rPr>
        <w:t>n</w:t>
      </w:r>
      <w:r w:rsidR="00F6474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geleding. Op </w:t>
      </w:r>
      <w:r w:rsidR="005E15FB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5E15FB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3567D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de </w:t>
      </w:r>
      <w:r w:rsidR="00F6474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vergadering van </w:t>
      </w:r>
      <w:r w:rsidR="007E7F98">
        <w:rPr>
          <w:rFonts w:asciiTheme="minorHAnsi" w:eastAsia="Times New Roman" w:hAnsiTheme="minorHAnsi" w:cstheme="minorHAnsi"/>
          <w:color w:val="000000"/>
          <w:sz w:val="22"/>
          <w:szCs w:val="22"/>
        </w:rPr>
        <w:t>m</w:t>
      </w:r>
      <w:r w:rsidR="00F6474B">
        <w:rPr>
          <w:rFonts w:asciiTheme="minorHAnsi" w:eastAsia="Times New Roman" w:hAnsiTheme="minorHAnsi" w:cstheme="minorHAnsi"/>
          <w:color w:val="000000"/>
          <w:sz w:val="22"/>
          <w:szCs w:val="22"/>
        </w:rPr>
        <w:t>ei valt de beslissing.</w:t>
      </w:r>
      <w:r w:rsidR="00903A13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</w:r>
    </w:p>
    <w:p w14:paraId="48EFE534" w14:textId="4CB7A980" w:rsidR="00590BB9" w:rsidRPr="00E063EC" w:rsidRDefault="00AB78E9" w:rsidP="00F91332">
      <w:pPr>
        <w:pStyle w:val="Lijstalinea"/>
        <w:numPr>
          <w:ilvl w:val="0"/>
          <w:numId w:val="23"/>
        </w:numPr>
        <w:rPr>
          <w:rFonts w:asciiTheme="minorHAnsi" w:hAnsiTheme="minorHAnsi" w:cstheme="minorHAnsi"/>
          <w:b/>
          <w:iCs/>
          <w:sz w:val="22"/>
          <w:szCs w:val="22"/>
        </w:rPr>
      </w:pPr>
      <w:r w:rsidRPr="00F91332">
        <w:rPr>
          <w:rFonts w:asciiTheme="minorHAnsi" w:eastAsia="Times New Roman" w:hAnsiTheme="minorHAnsi" w:cstheme="minorHAnsi"/>
          <w:b/>
          <w:bCs/>
          <w:color w:val="201F1E"/>
          <w:sz w:val="22"/>
          <w:szCs w:val="22"/>
        </w:rPr>
        <w:t>Bouwdossiers: stand van zaken</w:t>
      </w:r>
      <w:r w:rsidRPr="00F91332">
        <w:rPr>
          <w:rFonts w:asciiTheme="minorHAnsi" w:eastAsia="Times New Roman" w:hAnsiTheme="minorHAnsi" w:cstheme="minorHAnsi"/>
          <w:b/>
          <w:bCs/>
          <w:sz w:val="22"/>
          <w:szCs w:val="22"/>
        </w:rPr>
        <w:t> </w:t>
      </w:r>
      <w:r w:rsidR="00590BB9" w:rsidRPr="00F91332">
        <w:rPr>
          <w:rFonts w:asciiTheme="minorHAnsi" w:eastAsia="Times New Roman" w:hAnsiTheme="minorHAnsi" w:cstheme="minorHAnsi"/>
          <w:b/>
          <w:bCs/>
          <w:sz w:val="22"/>
          <w:szCs w:val="22"/>
        </w:rPr>
        <w:br/>
      </w:r>
      <w:r w:rsidR="00E063EC" w:rsidRPr="00E063EC">
        <w:rPr>
          <w:rFonts w:asciiTheme="minorHAnsi" w:hAnsiTheme="minorHAnsi" w:cstheme="minorHAnsi"/>
          <w:b/>
          <w:iCs/>
          <w:sz w:val="22"/>
          <w:szCs w:val="22"/>
        </w:rPr>
        <w:t>-</w:t>
      </w:r>
      <w:r w:rsidR="00590BB9" w:rsidRPr="00E063EC">
        <w:rPr>
          <w:rFonts w:asciiTheme="minorHAnsi" w:hAnsiTheme="minorHAnsi" w:cstheme="minorHAnsi"/>
          <w:b/>
          <w:iCs/>
          <w:sz w:val="22"/>
          <w:szCs w:val="22"/>
        </w:rPr>
        <w:t xml:space="preserve">SJC 013 verbouwing Louis D’Haeseleerstraat 6 – College     </w:t>
      </w:r>
    </w:p>
    <w:p w14:paraId="09697B4E" w14:textId="590CE1AA" w:rsidR="00663A50" w:rsidRPr="00E063EC" w:rsidRDefault="00E063EC" w:rsidP="00BC21CB">
      <w:pPr>
        <w:ind w:left="360" w:firstLine="348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D</w:t>
      </w:r>
      <w:r w:rsidR="00590BB9" w:rsidRPr="00E063EC">
        <w:rPr>
          <w:rFonts w:asciiTheme="minorHAnsi" w:hAnsiTheme="minorHAnsi" w:cstheme="minorHAnsi"/>
          <w:iCs/>
          <w:sz w:val="22"/>
          <w:szCs w:val="22"/>
        </w:rPr>
        <w:t xml:space="preserve">e plannen voor de verbouwing (huisvesting centrale diensten) zijn klaar en de vergunning </w:t>
      </w:r>
      <w:r w:rsidR="00337C47">
        <w:rPr>
          <w:rFonts w:asciiTheme="minorHAnsi" w:hAnsiTheme="minorHAnsi" w:cstheme="minorHAnsi"/>
          <w:iCs/>
          <w:sz w:val="22"/>
          <w:szCs w:val="22"/>
        </w:rPr>
        <w:tab/>
      </w:r>
      <w:r w:rsidR="00590BB9" w:rsidRPr="00E063EC">
        <w:rPr>
          <w:rFonts w:asciiTheme="minorHAnsi" w:hAnsiTheme="minorHAnsi" w:cstheme="minorHAnsi"/>
          <w:iCs/>
          <w:sz w:val="22"/>
          <w:szCs w:val="22"/>
        </w:rPr>
        <w:t xml:space="preserve">verkregen. De ontmanteling is gestart, maar tijdelijk gestaakt bij het vaststellen van asbest. </w:t>
      </w:r>
      <w:r w:rsidR="00337C47">
        <w:rPr>
          <w:rFonts w:asciiTheme="minorHAnsi" w:hAnsiTheme="minorHAnsi" w:cstheme="minorHAnsi"/>
          <w:iCs/>
          <w:sz w:val="22"/>
          <w:szCs w:val="22"/>
        </w:rPr>
        <w:tab/>
      </w:r>
      <w:r w:rsidR="00590BB9" w:rsidRPr="00E063EC">
        <w:rPr>
          <w:rFonts w:asciiTheme="minorHAnsi" w:hAnsiTheme="minorHAnsi" w:cstheme="minorHAnsi"/>
          <w:iCs/>
          <w:sz w:val="22"/>
          <w:szCs w:val="22"/>
        </w:rPr>
        <w:t xml:space="preserve">Wachten op groen licht OVAM. </w:t>
      </w:r>
      <w:r w:rsidR="00590BB9" w:rsidRPr="005A4659">
        <w:rPr>
          <w:rFonts w:asciiTheme="minorHAnsi" w:hAnsiTheme="minorHAnsi" w:cstheme="minorHAnsi"/>
          <w:iCs/>
          <w:sz w:val="22"/>
          <w:szCs w:val="22"/>
        </w:rPr>
        <w:t>Het asbestonderzoek wordt uitgevoerd op 25 januari 2021.</w:t>
      </w:r>
      <w:r w:rsidR="00BC21CB">
        <w:rPr>
          <w:rFonts w:asciiTheme="minorHAnsi" w:hAnsiTheme="minorHAnsi" w:cstheme="minorHAnsi"/>
          <w:iCs/>
          <w:sz w:val="22"/>
          <w:szCs w:val="22"/>
        </w:rPr>
        <w:br/>
        <w:t xml:space="preserve"> </w:t>
      </w:r>
      <w:r w:rsidR="00BC21CB">
        <w:rPr>
          <w:rFonts w:asciiTheme="minorHAnsi" w:hAnsiTheme="minorHAnsi" w:cstheme="minorHAnsi"/>
          <w:iCs/>
          <w:sz w:val="22"/>
          <w:szCs w:val="22"/>
        </w:rPr>
        <w:tab/>
        <w:t>-</w:t>
      </w:r>
      <w:r w:rsidR="00663A50" w:rsidRPr="00E063EC">
        <w:rPr>
          <w:rFonts w:asciiTheme="minorHAnsi" w:hAnsiTheme="minorHAnsi" w:cstheme="minorHAnsi"/>
          <w:b/>
          <w:iCs/>
          <w:sz w:val="22"/>
          <w:szCs w:val="22"/>
        </w:rPr>
        <w:t xml:space="preserve">SJS 003 Interne renovatie sportzaal De Burcht - College                  </w:t>
      </w:r>
    </w:p>
    <w:p w14:paraId="2EAC0CD2" w14:textId="3C974D30" w:rsidR="00663A50" w:rsidRPr="00E063EC" w:rsidRDefault="00663A50" w:rsidP="00BC21CB">
      <w:pPr>
        <w:ind w:left="708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063EC">
        <w:rPr>
          <w:rFonts w:asciiTheme="minorHAnsi" w:hAnsiTheme="minorHAnsi" w:cstheme="minorHAnsi"/>
          <w:iCs/>
          <w:sz w:val="22"/>
          <w:szCs w:val="22"/>
        </w:rPr>
        <w:t>De ruwbouw is uitgevoerd en momenteel worden de technieken uitgevoer</w:t>
      </w:r>
      <w:r w:rsidR="00FB39BD">
        <w:rPr>
          <w:rFonts w:asciiTheme="minorHAnsi" w:hAnsiTheme="minorHAnsi" w:cstheme="minorHAnsi"/>
          <w:iCs/>
          <w:sz w:val="22"/>
          <w:szCs w:val="22"/>
        </w:rPr>
        <w:t>d.</w:t>
      </w:r>
      <w:r w:rsidRPr="00E063EC">
        <w:rPr>
          <w:rFonts w:asciiTheme="minorHAnsi" w:hAnsiTheme="minorHAnsi" w:cstheme="minorHAnsi"/>
          <w:iCs/>
          <w:sz w:val="22"/>
          <w:szCs w:val="22"/>
        </w:rPr>
        <w:t xml:space="preserve"> De vloer zorgt voor vertraging. Fase 2 (afwerking) is voorzien voor 2022. </w:t>
      </w:r>
    </w:p>
    <w:p w14:paraId="315B12ED" w14:textId="4322ED8C" w:rsidR="00C201A4" w:rsidRPr="00E063EC" w:rsidRDefault="00323AF4" w:rsidP="00323AF4">
      <w:pPr>
        <w:ind w:firstLine="708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-</w:t>
      </w:r>
      <w:r w:rsidR="00C201A4" w:rsidRPr="00E063EC">
        <w:rPr>
          <w:rFonts w:asciiTheme="minorHAnsi" w:hAnsiTheme="minorHAnsi" w:cstheme="minorHAnsi"/>
          <w:b/>
          <w:iCs/>
          <w:sz w:val="22"/>
          <w:szCs w:val="22"/>
        </w:rPr>
        <w:t>BSE 008 Nieuwe toegang St.-Kamielstraat – Eikstraat</w:t>
      </w:r>
      <w:r w:rsidR="00C201A4" w:rsidRPr="00E063EC">
        <w:rPr>
          <w:rFonts w:asciiTheme="minorHAnsi" w:hAnsiTheme="minorHAnsi" w:cstheme="minorHAnsi"/>
          <w:b/>
          <w:iCs/>
          <w:sz w:val="22"/>
          <w:szCs w:val="22"/>
        </w:rPr>
        <w:tab/>
      </w:r>
    </w:p>
    <w:p w14:paraId="0DF1D296" w14:textId="77777777" w:rsidR="00C201A4" w:rsidRPr="00E063EC" w:rsidRDefault="00C201A4" w:rsidP="00323AF4">
      <w:pPr>
        <w:ind w:left="708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063EC">
        <w:rPr>
          <w:rFonts w:asciiTheme="minorHAnsi" w:hAnsiTheme="minorHAnsi" w:cstheme="minorHAnsi"/>
          <w:iCs/>
          <w:sz w:val="22"/>
          <w:szCs w:val="22"/>
        </w:rPr>
        <w:t>De stedenbouwkundige aanvraag is goedgekeurd. De uitvoering wacht op de goedkeuring van de omgevingsvergunning voor de afdaken (BSE 004). Offertes zijn opgevraagd.</w:t>
      </w:r>
    </w:p>
    <w:p w14:paraId="6AF360AD" w14:textId="709C7E2C" w:rsidR="00641FC1" w:rsidRPr="00E063EC" w:rsidRDefault="008C01FF" w:rsidP="00323AF4">
      <w:pPr>
        <w:ind w:firstLine="708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-</w:t>
      </w:r>
      <w:r w:rsidR="00641FC1" w:rsidRPr="00E063EC">
        <w:rPr>
          <w:rFonts w:asciiTheme="minorHAnsi" w:hAnsiTheme="minorHAnsi" w:cstheme="minorHAnsi"/>
          <w:b/>
          <w:iCs/>
          <w:sz w:val="22"/>
          <w:szCs w:val="22"/>
        </w:rPr>
        <w:t>BSE 006 Renovatie blok B – Eikstraat</w:t>
      </w:r>
      <w:r w:rsidR="00641FC1" w:rsidRPr="00E063EC">
        <w:rPr>
          <w:rFonts w:asciiTheme="minorHAnsi" w:hAnsiTheme="minorHAnsi" w:cstheme="minorHAnsi"/>
          <w:b/>
          <w:iCs/>
          <w:sz w:val="22"/>
          <w:szCs w:val="22"/>
        </w:rPr>
        <w:tab/>
      </w:r>
      <w:r w:rsidR="00641FC1" w:rsidRPr="00E063EC">
        <w:rPr>
          <w:rFonts w:asciiTheme="minorHAnsi" w:hAnsiTheme="minorHAnsi" w:cstheme="minorHAnsi"/>
          <w:b/>
          <w:iCs/>
          <w:sz w:val="22"/>
          <w:szCs w:val="22"/>
        </w:rPr>
        <w:tab/>
      </w:r>
      <w:r w:rsidR="00641FC1" w:rsidRPr="00E063EC">
        <w:rPr>
          <w:rFonts w:asciiTheme="minorHAnsi" w:hAnsiTheme="minorHAnsi" w:cstheme="minorHAnsi"/>
          <w:b/>
          <w:iCs/>
          <w:sz w:val="22"/>
          <w:szCs w:val="22"/>
        </w:rPr>
        <w:tab/>
      </w:r>
    </w:p>
    <w:p w14:paraId="15D0CB2E" w14:textId="77777777" w:rsidR="00641FC1" w:rsidRPr="00E063EC" w:rsidRDefault="00641FC1" w:rsidP="008C01FF">
      <w:pPr>
        <w:ind w:firstLine="708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063EC">
        <w:rPr>
          <w:rFonts w:asciiTheme="minorHAnsi" w:hAnsiTheme="minorHAnsi" w:cstheme="minorHAnsi"/>
          <w:iCs/>
          <w:sz w:val="22"/>
          <w:szCs w:val="22"/>
        </w:rPr>
        <w:t>Eerste bespreking achter de rug. Voorontwerp klaar.</w:t>
      </w:r>
    </w:p>
    <w:p w14:paraId="0A51645F" w14:textId="364F871C" w:rsidR="003B5510" w:rsidRPr="00E063EC" w:rsidRDefault="008C01FF" w:rsidP="008C01FF">
      <w:pPr>
        <w:ind w:firstLine="708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-</w:t>
      </w:r>
      <w:r w:rsidR="003B5510" w:rsidRPr="00E063EC">
        <w:rPr>
          <w:rFonts w:asciiTheme="minorHAnsi" w:hAnsiTheme="minorHAnsi" w:cstheme="minorHAnsi"/>
          <w:b/>
          <w:iCs/>
          <w:sz w:val="22"/>
          <w:szCs w:val="22"/>
        </w:rPr>
        <w:t xml:space="preserve">LSC 002 verbouwing schoolgebouwen – Capucienenlaan        </w:t>
      </w:r>
    </w:p>
    <w:p w14:paraId="180354AD" w14:textId="58CDAAE6" w:rsidR="003B5510" w:rsidRPr="00E063EC" w:rsidRDefault="003B5510" w:rsidP="0007721F">
      <w:pPr>
        <w:ind w:firstLine="708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E063EC">
        <w:rPr>
          <w:rFonts w:asciiTheme="minorHAnsi" w:hAnsiTheme="minorHAnsi" w:cstheme="minorHAnsi"/>
          <w:iCs/>
          <w:sz w:val="22"/>
          <w:szCs w:val="22"/>
        </w:rPr>
        <w:t xml:space="preserve">De oplevering gebeurde op 15 oktober 2020. </w:t>
      </w:r>
      <w:r w:rsidRPr="008C01FF">
        <w:rPr>
          <w:rFonts w:asciiTheme="minorHAnsi" w:hAnsiTheme="minorHAnsi" w:cstheme="minorHAnsi"/>
          <w:iCs/>
          <w:sz w:val="22"/>
          <w:szCs w:val="22"/>
        </w:rPr>
        <w:t xml:space="preserve">De eindafrekening wordt nagekeken door de </w:t>
      </w:r>
      <w:r w:rsidR="008C01FF">
        <w:rPr>
          <w:rFonts w:asciiTheme="minorHAnsi" w:hAnsiTheme="minorHAnsi" w:cstheme="minorHAnsi"/>
          <w:iCs/>
          <w:sz w:val="22"/>
          <w:szCs w:val="22"/>
        </w:rPr>
        <w:tab/>
      </w:r>
      <w:r w:rsidRPr="008C01FF">
        <w:rPr>
          <w:rFonts w:asciiTheme="minorHAnsi" w:hAnsiTheme="minorHAnsi" w:cstheme="minorHAnsi"/>
          <w:iCs/>
          <w:sz w:val="22"/>
          <w:szCs w:val="22"/>
        </w:rPr>
        <w:t>ontwerper.</w:t>
      </w:r>
      <w:r w:rsidR="008C01FF">
        <w:rPr>
          <w:rFonts w:asciiTheme="minorHAnsi" w:hAnsiTheme="minorHAnsi" w:cstheme="minorHAnsi"/>
          <w:iCs/>
          <w:sz w:val="22"/>
          <w:szCs w:val="22"/>
        </w:rPr>
        <w:br/>
      </w:r>
      <w:r w:rsidR="0007721F">
        <w:rPr>
          <w:rFonts w:asciiTheme="minorHAnsi" w:hAnsiTheme="minorHAnsi" w:cstheme="minorHAnsi"/>
          <w:iCs/>
          <w:sz w:val="22"/>
          <w:szCs w:val="22"/>
        </w:rPr>
        <w:tab/>
        <w:t>-</w:t>
      </w:r>
      <w:r w:rsidRPr="00E063EC">
        <w:rPr>
          <w:rFonts w:asciiTheme="minorHAnsi" w:hAnsiTheme="minorHAnsi" w:cstheme="minorHAnsi"/>
          <w:b/>
          <w:iCs/>
          <w:sz w:val="22"/>
          <w:szCs w:val="22"/>
        </w:rPr>
        <w:t xml:space="preserve">LSC 004 afwerking sportzaal + kleedkamers – Capucienenlaan           </w:t>
      </w:r>
    </w:p>
    <w:p w14:paraId="52D43089" w14:textId="3C670223" w:rsidR="003B5510" w:rsidRPr="0007721F" w:rsidRDefault="0007721F" w:rsidP="003B5510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      </w:t>
      </w:r>
      <w:r>
        <w:rPr>
          <w:rFonts w:asciiTheme="minorHAnsi" w:hAnsiTheme="minorHAnsi" w:cstheme="minorHAnsi"/>
          <w:iCs/>
          <w:sz w:val="22"/>
          <w:szCs w:val="22"/>
        </w:rPr>
        <w:tab/>
      </w:r>
      <w:r w:rsidR="003B5510" w:rsidRPr="00E063EC">
        <w:rPr>
          <w:rFonts w:asciiTheme="minorHAnsi" w:hAnsiTheme="minorHAnsi" w:cstheme="minorHAnsi"/>
          <w:iCs/>
          <w:sz w:val="22"/>
          <w:szCs w:val="22"/>
        </w:rPr>
        <w:t xml:space="preserve">De wind- en waterdichte ruwbouw is opgeleverd. </w:t>
      </w:r>
      <w:r w:rsidR="003B5510" w:rsidRPr="0007721F">
        <w:rPr>
          <w:rFonts w:asciiTheme="minorHAnsi" w:hAnsiTheme="minorHAnsi" w:cstheme="minorHAnsi"/>
          <w:iCs/>
          <w:sz w:val="22"/>
          <w:szCs w:val="22"/>
        </w:rPr>
        <w:t>De afwerking van de kleedkamers is gestart.</w:t>
      </w:r>
    </w:p>
    <w:p w14:paraId="3EEC50D9" w14:textId="66FD6291" w:rsidR="00410ACF" w:rsidRPr="00E063EC" w:rsidRDefault="0007721F" w:rsidP="0007721F">
      <w:pPr>
        <w:ind w:firstLine="708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-</w:t>
      </w:r>
      <w:r w:rsidR="00410ACF" w:rsidRPr="00E063EC">
        <w:rPr>
          <w:rFonts w:asciiTheme="minorHAnsi" w:hAnsiTheme="minorHAnsi" w:cstheme="minorHAnsi"/>
          <w:b/>
          <w:iCs/>
          <w:sz w:val="22"/>
          <w:szCs w:val="22"/>
        </w:rPr>
        <w:t xml:space="preserve">SJC 005 restauratie gevel gebouw 37 – College                         </w:t>
      </w:r>
    </w:p>
    <w:p w14:paraId="0AE66229" w14:textId="77777777" w:rsidR="00410ACF" w:rsidRPr="00E063EC" w:rsidRDefault="00410ACF" w:rsidP="0007721F">
      <w:pPr>
        <w:ind w:left="708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063EC">
        <w:rPr>
          <w:rFonts w:asciiTheme="minorHAnsi" w:hAnsiTheme="minorHAnsi" w:cstheme="minorHAnsi"/>
          <w:iCs/>
          <w:sz w:val="22"/>
          <w:szCs w:val="22"/>
        </w:rPr>
        <w:t>De toelage werd door de minister goedgekeurd. De architect herwerkt het dossier om te kunnen aanbesteden. Uitvoering in 2021 lijkt hem niet realistisch.</w:t>
      </w:r>
    </w:p>
    <w:p w14:paraId="07A0F50E" w14:textId="170D2AEE" w:rsidR="00AB78E9" w:rsidRPr="0007721F" w:rsidRDefault="00EE7588" w:rsidP="00220CB6">
      <w:pPr>
        <w:ind w:firstLine="708"/>
        <w:rPr>
          <w:rFonts w:asciiTheme="minorHAnsi" w:hAnsiTheme="minorHAnsi" w:cstheme="minorHAnsi"/>
          <w:iCs/>
          <w:sz w:val="22"/>
          <w:szCs w:val="22"/>
        </w:rPr>
      </w:pPr>
      <w:r w:rsidRPr="00E063EC">
        <w:rPr>
          <w:rFonts w:asciiTheme="minorHAnsi" w:hAnsiTheme="minorHAnsi" w:cstheme="minorHAnsi"/>
          <w:iCs/>
          <w:sz w:val="22"/>
          <w:szCs w:val="22"/>
        </w:rPr>
        <w:t>-</w:t>
      </w:r>
      <w:r w:rsidRPr="0007721F">
        <w:rPr>
          <w:rFonts w:asciiTheme="minorHAnsi" w:hAnsiTheme="minorHAnsi" w:cstheme="minorHAnsi"/>
          <w:b/>
          <w:bCs/>
          <w:iCs/>
          <w:sz w:val="22"/>
          <w:szCs w:val="22"/>
        </w:rPr>
        <w:t>Internaat</w:t>
      </w:r>
      <w:r w:rsidRPr="00E063EC">
        <w:rPr>
          <w:rFonts w:asciiTheme="minorHAnsi" w:hAnsiTheme="minorHAnsi" w:cstheme="minorHAnsi"/>
          <w:iCs/>
          <w:sz w:val="22"/>
          <w:szCs w:val="22"/>
        </w:rPr>
        <w:t>: status quo</w:t>
      </w:r>
      <w:r w:rsidR="00220CB6">
        <w:rPr>
          <w:rFonts w:asciiTheme="minorHAnsi" w:hAnsiTheme="minorHAnsi" w:cstheme="minorHAnsi"/>
          <w:iCs/>
          <w:sz w:val="22"/>
          <w:szCs w:val="22"/>
        </w:rPr>
        <w:t>.</w:t>
      </w:r>
    </w:p>
    <w:p w14:paraId="34BEF9FB" w14:textId="77777777" w:rsidR="00503945" w:rsidRDefault="00AB78E9" w:rsidP="00503945">
      <w:pPr>
        <w:numPr>
          <w:ilvl w:val="0"/>
          <w:numId w:val="23"/>
        </w:num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252785">
        <w:rPr>
          <w:rFonts w:asciiTheme="minorHAnsi" w:eastAsia="Times New Roman" w:hAnsiTheme="minorHAnsi" w:cstheme="minorHAnsi"/>
          <w:b/>
          <w:bCs/>
          <w:sz w:val="22"/>
          <w:szCs w:val="22"/>
        </w:rPr>
        <w:t>Actualia:</w:t>
      </w:r>
      <w:r w:rsidRPr="0025278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 </w:t>
      </w:r>
      <w:r w:rsidRPr="0025278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br/>
        <w:t>-        Onderwijs in code oranje </w:t>
      </w:r>
      <w:r w:rsidRPr="0025278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br/>
        <w:t>-        </w:t>
      </w:r>
      <w:r w:rsidRPr="0025278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leerlingenaantallen: verschuivingen</w:t>
      </w:r>
      <w:r w:rsidRPr="0025278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 </w:t>
      </w:r>
      <w:r w:rsidRPr="0025278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br/>
      </w:r>
      <w:r w:rsidRPr="002527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-</w:t>
      </w:r>
      <w:r w:rsidRPr="0025278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        </w:t>
      </w:r>
      <w:r w:rsidRPr="0025278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tewerkstelling: wijzigingen (verleden en toekomst)</w:t>
      </w:r>
      <w:r w:rsidRPr="0025278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 </w:t>
      </w:r>
      <w:r w:rsidRPr="0025278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br/>
      </w:r>
      <w:r w:rsidRPr="002527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-</w:t>
      </w:r>
      <w:r w:rsidRPr="0025278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        </w:t>
      </w:r>
      <w:r w:rsidRPr="0025278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alternatieven voor pedagogische studiedagen, nascholingen …</w:t>
      </w:r>
      <w:r w:rsidRPr="0025278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 </w:t>
      </w:r>
      <w:r w:rsidRPr="0025278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br/>
        <w:t>-        </w:t>
      </w:r>
      <w:r w:rsidRPr="0025278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alternatieven voor schoolprojecten (infodagen, collegefeesten, schooltoneel ...)</w:t>
      </w:r>
      <w:r w:rsidRPr="0025278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 </w:t>
      </w:r>
      <w:r w:rsidR="0050394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br/>
      </w:r>
    </w:p>
    <w:p w14:paraId="2775738A" w14:textId="0107EBDB" w:rsidR="00FD0912" w:rsidRDefault="00D42895" w:rsidP="00FD0912">
      <w:pPr>
        <w:spacing w:before="100" w:beforeAutospacing="1" w:after="100" w:afterAutospacing="1"/>
        <w:ind w:left="72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611CF6">
        <w:rPr>
          <w:rFonts w:asciiTheme="minorHAnsi" w:eastAsia="Times New Roman" w:hAnsiTheme="minorHAnsi" w:cstheme="minorHAnsi"/>
          <w:sz w:val="22"/>
          <w:szCs w:val="22"/>
          <w:u w:val="single"/>
        </w:rPr>
        <w:lastRenderedPageBreak/>
        <w:t>LSC</w:t>
      </w:r>
      <w:r>
        <w:rPr>
          <w:rFonts w:asciiTheme="minorHAnsi" w:eastAsia="Times New Roman" w:hAnsiTheme="minorHAnsi" w:cstheme="minorHAnsi"/>
          <w:sz w:val="22"/>
          <w:szCs w:val="22"/>
        </w:rPr>
        <w:t>:</w:t>
      </w:r>
      <w:r w:rsidR="00AD270B">
        <w:rPr>
          <w:rFonts w:asciiTheme="minorHAnsi" w:eastAsia="Times New Roman" w:hAnsiTheme="minorHAnsi" w:cstheme="minorHAnsi"/>
          <w:sz w:val="22"/>
          <w:szCs w:val="22"/>
        </w:rPr>
        <w:br/>
      </w:r>
      <w:r w:rsidR="00E4505E">
        <w:rPr>
          <w:rFonts w:asciiTheme="minorHAnsi" w:eastAsia="Times New Roman" w:hAnsiTheme="minorHAnsi" w:cstheme="minorHAnsi"/>
          <w:sz w:val="22"/>
          <w:szCs w:val="22"/>
        </w:rPr>
        <w:t>-</w:t>
      </w:r>
      <w:r w:rsidR="00AD270B">
        <w:rPr>
          <w:rFonts w:asciiTheme="minorHAnsi" w:eastAsia="Times New Roman" w:hAnsiTheme="minorHAnsi" w:cstheme="minorHAnsi"/>
          <w:sz w:val="22"/>
          <w:szCs w:val="22"/>
        </w:rPr>
        <w:t>Er is sinds 15.01 1 klas in qu</w:t>
      </w:r>
      <w:r w:rsidR="00023BC2">
        <w:rPr>
          <w:rFonts w:asciiTheme="minorHAnsi" w:eastAsia="Times New Roman" w:hAnsiTheme="minorHAnsi" w:cstheme="minorHAnsi"/>
          <w:sz w:val="22"/>
          <w:szCs w:val="22"/>
        </w:rPr>
        <w:t>a</w:t>
      </w:r>
      <w:r w:rsidR="00AD270B">
        <w:rPr>
          <w:rFonts w:asciiTheme="minorHAnsi" w:eastAsia="Times New Roman" w:hAnsiTheme="minorHAnsi" w:cstheme="minorHAnsi"/>
          <w:sz w:val="22"/>
          <w:szCs w:val="22"/>
        </w:rPr>
        <w:t>rantaine</w:t>
      </w:r>
      <w:r w:rsidR="00023BC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="00470557">
        <w:rPr>
          <w:rFonts w:asciiTheme="minorHAnsi" w:eastAsia="Times New Roman" w:hAnsiTheme="minorHAnsi" w:cstheme="minorHAnsi"/>
          <w:sz w:val="22"/>
          <w:szCs w:val="22"/>
        </w:rPr>
        <w:t>De leerlingen</w:t>
      </w:r>
      <w:r w:rsidR="00023BC2">
        <w:rPr>
          <w:rFonts w:asciiTheme="minorHAnsi" w:eastAsia="Times New Roman" w:hAnsiTheme="minorHAnsi" w:cstheme="minorHAnsi"/>
          <w:sz w:val="22"/>
          <w:szCs w:val="22"/>
        </w:rPr>
        <w:t xml:space="preserve"> krijgen afstandsonderwijs. </w:t>
      </w:r>
      <w:r w:rsidR="00BD2DAE">
        <w:rPr>
          <w:rFonts w:asciiTheme="minorHAnsi" w:eastAsia="Times New Roman" w:hAnsiTheme="minorHAnsi" w:cstheme="minorHAnsi"/>
          <w:sz w:val="22"/>
          <w:szCs w:val="22"/>
        </w:rPr>
        <w:t>De regels worden goed opgevolgd, hopelijk blijft het hierbij.</w:t>
      </w:r>
      <w:r w:rsidR="005F2E5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C6305">
        <w:rPr>
          <w:rFonts w:asciiTheme="minorHAnsi" w:eastAsia="Times New Roman" w:hAnsiTheme="minorHAnsi" w:cstheme="minorHAnsi"/>
          <w:sz w:val="22"/>
          <w:szCs w:val="22"/>
        </w:rPr>
        <w:t>Er zijn verschillende draaiboeken; ook één als de hele school dicht moet.</w:t>
      </w:r>
      <w:r w:rsidR="002841C5">
        <w:rPr>
          <w:rFonts w:asciiTheme="minorHAnsi" w:eastAsia="Times New Roman" w:hAnsiTheme="minorHAnsi" w:cstheme="minorHAnsi"/>
          <w:sz w:val="22"/>
          <w:szCs w:val="22"/>
        </w:rPr>
        <w:t xml:space="preserve"> Er is rekening gehouden met verschillende leerlingen in één gezin.</w:t>
      </w:r>
      <w:r w:rsidR="00AB78E9" w:rsidRPr="0050394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br/>
      </w:r>
      <w:r w:rsidR="00E4505E" w:rsidRPr="00611CF6">
        <w:rPr>
          <w:rFonts w:asciiTheme="minorHAnsi" w:eastAsia="Times New Roman" w:hAnsiTheme="minorHAnsi" w:cstheme="minorHAnsi"/>
          <w:color w:val="000000"/>
          <w:sz w:val="22"/>
          <w:szCs w:val="22"/>
        </w:rPr>
        <w:t>-Momenteel zijn er 51</w:t>
      </w:r>
      <w:r w:rsidR="00535782" w:rsidRPr="00611CF6">
        <w:rPr>
          <w:rFonts w:asciiTheme="minorHAnsi" w:eastAsia="Times New Roman" w:hAnsiTheme="minorHAnsi" w:cstheme="minorHAnsi"/>
          <w:color w:val="000000"/>
          <w:sz w:val="22"/>
          <w:szCs w:val="22"/>
        </w:rPr>
        <w:t>5</w:t>
      </w:r>
      <w:r w:rsidR="00E4505E" w:rsidRPr="00611CF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leerlingen; </w:t>
      </w:r>
      <w:r w:rsidR="00535782" w:rsidRPr="00611CF6">
        <w:rPr>
          <w:rFonts w:asciiTheme="minorHAnsi" w:eastAsia="Times New Roman" w:hAnsiTheme="minorHAnsi" w:cstheme="minorHAnsi"/>
          <w:color w:val="000000"/>
          <w:sz w:val="22"/>
          <w:szCs w:val="22"/>
        </w:rPr>
        <w:t>dat zijn er 6 meer dan op 01.09.</w:t>
      </w:r>
      <w:r w:rsidR="00535782" w:rsidRPr="00611CF6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  <w:t>-Vervangingen worden moeilijk gevonden. We kunnen ons nog net behelpen</w:t>
      </w:r>
      <w:r w:rsidR="005E1F87" w:rsidRPr="00611CF6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  <w:r w:rsidR="005E1F87" w:rsidRPr="00611CF6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  <w:t xml:space="preserve">-De pedagogische studiedag van 24.02 laten we vallen, zo is er meer onderwijstijd. </w:t>
      </w:r>
      <w:r w:rsidR="00523CBD" w:rsidRPr="00611CF6">
        <w:rPr>
          <w:rFonts w:asciiTheme="minorHAnsi" w:eastAsia="Times New Roman" w:hAnsiTheme="minorHAnsi" w:cstheme="minorHAnsi"/>
          <w:color w:val="000000"/>
          <w:sz w:val="22"/>
          <w:szCs w:val="22"/>
        </w:rPr>
        <w:t>Heel wat leerkrachten volgen nascholing via webinars.</w:t>
      </w:r>
      <w:r w:rsidR="00FD0912" w:rsidRPr="00611CF6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  <w:t xml:space="preserve">-Er zijn weinig activiteiten. </w:t>
      </w:r>
      <w:r w:rsidR="000C425B" w:rsidRPr="00611CF6">
        <w:rPr>
          <w:rFonts w:asciiTheme="minorHAnsi" w:eastAsia="Times New Roman" w:hAnsiTheme="minorHAnsi" w:cstheme="minorHAnsi"/>
          <w:color w:val="000000"/>
          <w:sz w:val="22"/>
          <w:szCs w:val="22"/>
        </w:rPr>
        <w:t>Er is geen</w:t>
      </w:r>
      <w:r w:rsidR="00FD0912" w:rsidRPr="00611CF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infodag</w:t>
      </w:r>
      <w:r w:rsidR="000C425B" w:rsidRPr="00611CF6">
        <w:rPr>
          <w:rFonts w:asciiTheme="minorHAnsi" w:eastAsia="Times New Roman" w:hAnsiTheme="minorHAnsi" w:cstheme="minorHAnsi"/>
          <w:color w:val="000000"/>
          <w:sz w:val="22"/>
          <w:szCs w:val="22"/>
        </w:rPr>
        <w:t>, maar er wordt een filmpje gemaakt</w:t>
      </w:r>
      <w:r w:rsidR="00611CF6" w:rsidRPr="00611CF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waarin zeker de vernieuwde gebouwen aan bod komen. LSC zoekt nog digitale alternatieven voor het schoolfeest.</w:t>
      </w:r>
    </w:p>
    <w:p w14:paraId="64750768" w14:textId="2E0DCE55" w:rsidR="00EF069E" w:rsidRDefault="002D189F" w:rsidP="00D6150D">
      <w:pPr>
        <w:spacing w:before="100" w:beforeAutospacing="1" w:after="100" w:afterAutospacing="1"/>
        <w:ind w:left="72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  <w:u w:val="single"/>
        </w:rPr>
        <w:t>BSE: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br/>
        <w:t xml:space="preserve">-Bij het ondersteunend personeel was er één persoon met corona. </w:t>
      </w:r>
      <w:r w:rsidR="00DA1CAC">
        <w:rPr>
          <w:rFonts w:asciiTheme="minorHAnsi" w:eastAsia="Times New Roman" w:hAnsiTheme="minorHAnsi" w:cstheme="minorHAnsi"/>
          <w:color w:val="000000"/>
          <w:sz w:val="22"/>
          <w:szCs w:val="22"/>
        </w:rPr>
        <w:t>Dit had geen gevolgen voor de schoolwerking.</w:t>
      </w:r>
      <w:r w:rsidR="0058429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De school hield reeds een bevraging over het be</w:t>
      </w:r>
      <w:r w:rsidR="00F87664">
        <w:rPr>
          <w:rFonts w:asciiTheme="minorHAnsi" w:eastAsia="Times New Roman" w:hAnsiTheme="minorHAnsi" w:cstheme="minorHAnsi"/>
          <w:color w:val="000000"/>
          <w:sz w:val="22"/>
          <w:szCs w:val="22"/>
        </w:rPr>
        <w:t>zit van een laptop in elk gezin. Via de organisatie Schulden op School heeft nu elk gezin een laptop.</w:t>
      </w:r>
      <w:r w:rsidR="005746E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Er zijn ook verschillende draaiboeken.</w:t>
      </w:r>
      <w:r w:rsidR="00DA1CAC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</w:r>
      <w:r w:rsidR="00DA1CAC" w:rsidRPr="00611CF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-Momenteel zijn er </w:t>
      </w:r>
      <w:r w:rsidR="004B6233">
        <w:rPr>
          <w:rFonts w:asciiTheme="minorHAnsi" w:eastAsia="Times New Roman" w:hAnsiTheme="minorHAnsi" w:cstheme="minorHAnsi"/>
          <w:color w:val="000000"/>
          <w:sz w:val="22"/>
          <w:szCs w:val="22"/>
        </w:rPr>
        <w:t>270</w:t>
      </w:r>
      <w:r w:rsidR="00DA1CAC" w:rsidRPr="00611CF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leerlingen</w:t>
      </w:r>
      <w:r w:rsidR="004B623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in het lager</w:t>
      </w:r>
      <w:r w:rsidR="00DA1CAC" w:rsidRPr="00611CF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; dat zijn er </w:t>
      </w:r>
      <w:r w:rsidR="000533E8">
        <w:rPr>
          <w:rFonts w:asciiTheme="minorHAnsi" w:eastAsia="Times New Roman" w:hAnsiTheme="minorHAnsi" w:cstheme="minorHAnsi"/>
          <w:color w:val="000000"/>
          <w:sz w:val="22"/>
          <w:szCs w:val="22"/>
        </w:rPr>
        <w:t>9</w:t>
      </w:r>
      <w:r w:rsidR="00DA1CAC" w:rsidRPr="00611CF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meer dan op 01.09.</w:t>
      </w:r>
      <w:r w:rsidR="000533E8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In de kleuterafdeling zijn er </w:t>
      </w:r>
      <w:r w:rsidR="00163C5A">
        <w:rPr>
          <w:rFonts w:asciiTheme="minorHAnsi" w:eastAsia="Times New Roman" w:hAnsiTheme="minorHAnsi" w:cstheme="minorHAnsi"/>
          <w:color w:val="000000"/>
          <w:sz w:val="22"/>
          <w:szCs w:val="22"/>
        </w:rPr>
        <w:t>249 kinderen; dat zijn er 29 meer dan op 01.09.</w:t>
      </w:r>
      <w:r w:rsidR="00163C5A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  <w:t>-</w:t>
      </w:r>
      <w:r w:rsidR="000B459B">
        <w:rPr>
          <w:rFonts w:asciiTheme="minorHAnsi" w:eastAsia="Times New Roman" w:hAnsiTheme="minorHAnsi" w:cstheme="minorHAnsi"/>
          <w:color w:val="000000"/>
          <w:sz w:val="22"/>
          <w:szCs w:val="22"/>
        </w:rPr>
        <w:t>Er zijn 51 personeelsleden; dat zijn er 3 meer dan in 2019/20.</w:t>
      </w:r>
      <w:r w:rsidR="007D0E84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  <w:t xml:space="preserve">-Er zijn alternatieven </w:t>
      </w:r>
      <w:r w:rsidR="005E3FD3">
        <w:rPr>
          <w:rFonts w:asciiTheme="minorHAnsi" w:eastAsia="Times New Roman" w:hAnsiTheme="minorHAnsi" w:cstheme="minorHAnsi"/>
          <w:color w:val="000000"/>
          <w:sz w:val="22"/>
          <w:szCs w:val="22"/>
        </w:rPr>
        <w:t>u</w:t>
      </w:r>
      <w:r w:rsidR="007D0E84">
        <w:rPr>
          <w:rFonts w:asciiTheme="minorHAnsi" w:eastAsia="Times New Roman" w:hAnsiTheme="minorHAnsi" w:cstheme="minorHAnsi"/>
          <w:color w:val="000000"/>
          <w:sz w:val="22"/>
          <w:szCs w:val="22"/>
        </w:rPr>
        <w:t>itgewerkt voor de pedagogische studiedagen</w:t>
      </w:r>
      <w:r w:rsidR="005E3FD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: er wordt een film van de school gemaakt, </w:t>
      </w:r>
      <w:r w:rsidR="00AD0408">
        <w:rPr>
          <w:rFonts w:asciiTheme="minorHAnsi" w:eastAsia="Times New Roman" w:hAnsiTheme="minorHAnsi" w:cstheme="minorHAnsi"/>
          <w:color w:val="000000"/>
          <w:sz w:val="22"/>
          <w:szCs w:val="22"/>
        </w:rPr>
        <w:t>digitaal verloop van studiedag ivm. ROK</w:t>
      </w:r>
      <w:r w:rsidR="008B6538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(Referentie</w:t>
      </w:r>
      <w:r w:rsidR="005D761E">
        <w:rPr>
          <w:rFonts w:asciiTheme="minorHAnsi" w:eastAsia="Times New Roman" w:hAnsiTheme="minorHAnsi" w:cstheme="minorHAnsi"/>
          <w:color w:val="000000"/>
          <w:sz w:val="22"/>
          <w:szCs w:val="22"/>
        </w:rPr>
        <w:t>k</w:t>
      </w:r>
      <w:r w:rsidR="008B6538">
        <w:rPr>
          <w:rFonts w:asciiTheme="minorHAnsi" w:eastAsia="Times New Roman" w:hAnsiTheme="minorHAnsi" w:cstheme="minorHAnsi"/>
          <w:color w:val="000000"/>
          <w:sz w:val="22"/>
          <w:szCs w:val="22"/>
        </w:rPr>
        <w:t>ader</w:t>
      </w:r>
      <w:r w:rsidR="005D761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OnderwijsKwaliteit).</w:t>
      </w:r>
      <w:r w:rsidR="00D7320F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  <w:t>-De kleuters zullen op een alternatieve wijze kennismaken met het eerste leerjaar.</w:t>
      </w:r>
      <w:r w:rsidR="004D384E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  <w:t>-De ouderraad organiseerde een succesvolle kerstboomverkoop.</w:t>
      </w:r>
    </w:p>
    <w:p w14:paraId="65D61B39" w14:textId="0991F663" w:rsidR="00597DC7" w:rsidRDefault="00EF069E" w:rsidP="00FD0912">
      <w:pPr>
        <w:spacing w:before="100" w:beforeAutospacing="1" w:after="100" w:afterAutospacing="1"/>
        <w:ind w:left="72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  <w:u w:val="single"/>
        </w:rPr>
        <w:t>BSP: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br/>
        <w:t>-E</w:t>
      </w:r>
      <w:r w:rsidR="00644EE6">
        <w:rPr>
          <w:rFonts w:asciiTheme="minorHAnsi" w:eastAsia="Times New Roman" w:hAnsiTheme="minorHAnsi" w:cstheme="minorHAnsi"/>
          <w:color w:val="000000"/>
          <w:sz w:val="22"/>
          <w:szCs w:val="22"/>
        </w:rPr>
        <w:t>nkel</w:t>
      </w:r>
      <w:r w:rsidR="00463E44">
        <w:rPr>
          <w:rFonts w:asciiTheme="minorHAnsi" w:eastAsia="Times New Roman" w:hAnsiTheme="minorHAnsi" w:cstheme="minorHAnsi"/>
          <w:color w:val="000000"/>
          <w:sz w:val="22"/>
          <w:szCs w:val="22"/>
        </w:rPr>
        <w:t>e</w:t>
      </w:r>
      <w:r w:rsidR="00644EE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leerlingen moe(s)ten in quarantaine</w:t>
      </w:r>
      <w:r w:rsidR="00463E44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. </w:t>
      </w:r>
      <w:r w:rsidR="00302DCD">
        <w:rPr>
          <w:rFonts w:asciiTheme="minorHAnsi" w:eastAsia="Times New Roman" w:hAnsiTheme="minorHAnsi" w:cstheme="minorHAnsi"/>
          <w:color w:val="000000"/>
          <w:sz w:val="22"/>
          <w:szCs w:val="22"/>
        </w:rPr>
        <w:t>Er zijn 2 draaiboeken</w:t>
      </w:r>
      <w:r w:rsidR="001938F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. Als leerlingen in quarantaine moeten, krijgen ze </w:t>
      </w:r>
      <w:r w:rsidR="005F269F">
        <w:rPr>
          <w:rFonts w:asciiTheme="minorHAnsi" w:eastAsia="Times New Roman" w:hAnsiTheme="minorHAnsi" w:cstheme="minorHAnsi"/>
          <w:color w:val="000000"/>
          <w:sz w:val="22"/>
          <w:szCs w:val="22"/>
        </w:rPr>
        <w:t>een weekschema en worden ze voor het afstandsonderwijs opgevolgd door een zorgjuf.</w:t>
      </w:r>
      <w:r w:rsidR="00A8411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De kleuters krijgen via een gesloten facebookgroep info van de juffen.</w:t>
      </w:r>
      <w:r w:rsidR="005F269F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</w:r>
      <w:r w:rsidR="0060459E">
        <w:rPr>
          <w:rFonts w:asciiTheme="minorHAnsi" w:eastAsia="Times New Roman" w:hAnsiTheme="minorHAnsi" w:cstheme="minorHAnsi"/>
          <w:color w:val="000000"/>
          <w:sz w:val="22"/>
          <w:szCs w:val="22"/>
        </w:rPr>
        <w:t>-</w:t>
      </w:r>
      <w:r w:rsidR="004754C1">
        <w:rPr>
          <w:rFonts w:asciiTheme="minorHAnsi" w:eastAsia="Times New Roman" w:hAnsiTheme="minorHAnsi" w:cstheme="minorHAnsi"/>
          <w:color w:val="000000"/>
          <w:sz w:val="22"/>
          <w:szCs w:val="22"/>
        </w:rPr>
        <w:t>S</w:t>
      </w:r>
      <w:r w:rsidR="0060459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inds 01.09 </w:t>
      </w:r>
      <w:r w:rsidR="004754C1">
        <w:rPr>
          <w:rFonts w:asciiTheme="minorHAnsi" w:eastAsia="Times New Roman" w:hAnsiTheme="minorHAnsi" w:cstheme="minorHAnsi"/>
          <w:color w:val="000000"/>
          <w:sz w:val="22"/>
          <w:szCs w:val="22"/>
        </w:rPr>
        <w:t>zijn er enkele leerlingen minder</w:t>
      </w:r>
      <w:r w:rsidR="00F4048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in het lager</w:t>
      </w:r>
      <w:r w:rsidR="00262951">
        <w:rPr>
          <w:rFonts w:asciiTheme="minorHAnsi" w:eastAsia="Times New Roman" w:hAnsiTheme="minorHAnsi" w:cstheme="minorHAnsi"/>
          <w:color w:val="000000"/>
          <w:sz w:val="22"/>
          <w:szCs w:val="22"/>
        </w:rPr>
        <w:t>; k</w:t>
      </w:r>
      <w:r w:rsidR="00244898">
        <w:rPr>
          <w:rFonts w:asciiTheme="minorHAnsi" w:eastAsia="Times New Roman" w:hAnsiTheme="minorHAnsi" w:cstheme="minorHAnsi"/>
          <w:color w:val="000000"/>
          <w:sz w:val="22"/>
          <w:szCs w:val="22"/>
        </w:rPr>
        <w:t>leuter</w:t>
      </w:r>
      <w:r w:rsidR="00262951">
        <w:rPr>
          <w:rFonts w:asciiTheme="minorHAnsi" w:eastAsia="Times New Roman" w:hAnsiTheme="minorHAnsi" w:cstheme="minorHAnsi"/>
          <w:color w:val="000000"/>
          <w:sz w:val="22"/>
          <w:szCs w:val="22"/>
        </w:rPr>
        <w:t>s: extra instappers.</w:t>
      </w:r>
      <w:r w:rsidR="0023092E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  <w:t xml:space="preserve">-In het tweede trimester gaan er 2 leerkrachten met pensioen. </w:t>
      </w:r>
      <w:r w:rsidR="00760AD8">
        <w:rPr>
          <w:rFonts w:asciiTheme="minorHAnsi" w:eastAsia="Times New Roman" w:hAnsiTheme="minorHAnsi" w:cstheme="minorHAnsi"/>
          <w:color w:val="000000"/>
          <w:sz w:val="22"/>
          <w:szCs w:val="22"/>
        </w:rPr>
        <w:t>Hun vervangers zijn al gevonden.</w:t>
      </w:r>
      <w:r w:rsidR="00AA5177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  <w:t>-De pedagogische studiedag gaat digitaal door</w:t>
      </w:r>
      <w:r w:rsidR="007764A8">
        <w:rPr>
          <w:rFonts w:asciiTheme="minorHAnsi" w:eastAsia="Times New Roman" w:hAnsiTheme="minorHAnsi" w:cstheme="minorHAnsi"/>
          <w:color w:val="000000"/>
          <w:sz w:val="22"/>
          <w:szCs w:val="22"/>
        </w:rPr>
        <w:t>: ROK, met aandacht voor het zorgluik.</w:t>
      </w:r>
      <w:r w:rsidR="007764A8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  <w:t>-Leerkrachten volgen nascholingen via webinars.</w:t>
      </w:r>
      <w:r w:rsidR="00E70A1F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  <w:t xml:space="preserve">-Alternatief voor infodag: </w:t>
      </w:r>
      <w:r w:rsidR="00DE2E27">
        <w:rPr>
          <w:rFonts w:asciiTheme="minorHAnsi" w:eastAsia="Times New Roman" w:hAnsiTheme="minorHAnsi" w:cstheme="minorHAnsi"/>
          <w:color w:val="000000"/>
          <w:sz w:val="22"/>
          <w:szCs w:val="22"/>
        </w:rPr>
        <w:t>webinars voor ouders en een filmpje over de scho</w:t>
      </w:r>
      <w:r w:rsidR="006A0D0C">
        <w:rPr>
          <w:rFonts w:asciiTheme="minorHAnsi" w:eastAsia="Times New Roman" w:hAnsiTheme="minorHAnsi" w:cstheme="minorHAnsi"/>
          <w:color w:val="000000"/>
          <w:sz w:val="22"/>
          <w:szCs w:val="22"/>
        </w:rPr>
        <w:t>o</w:t>
      </w:r>
      <w:r w:rsidR="00DE2E27">
        <w:rPr>
          <w:rFonts w:asciiTheme="minorHAnsi" w:eastAsia="Times New Roman" w:hAnsiTheme="minorHAnsi" w:cstheme="minorHAnsi"/>
          <w:color w:val="000000"/>
          <w:sz w:val="22"/>
          <w:szCs w:val="22"/>
        </w:rPr>
        <w:t>lwerking.</w:t>
      </w:r>
      <w:r w:rsidR="00E9633F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  <w:t>-Krokustafel: indien toegelaten zorgen we voor afhaalmaaltijden.</w:t>
      </w:r>
    </w:p>
    <w:p w14:paraId="21D89AA9" w14:textId="7812846C" w:rsidR="001F1B88" w:rsidRDefault="00597DC7" w:rsidP="00FD0912">
      <w:pPr>
        <w:spacing w:before="100" w:beforeAutospacing="1" w:after="100" w:afterAutospacing="1"/>
        <w:ind w:left="72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  <w:u w:val="single"/>
        </w:rPr>
        <w:t>Voor alle drie</w:t>
      </w:r>
      <w:r w:rsidR="008D1146">
        <w:rPr>
          <w:rFonts w:asciiTheme="minorHAnsi" w:eastAsia="Times New Roman" w:hAnsiTheme="minorHAnsi" w:cstheme="minorHAnsi"/>
          <w:sz w:val="22"/>
          <w:szCs w:val="22"/>
          <w:u w:val="single"/>
        </w:rPr>
        <w:t>:</w:t>
      </w:r>
      <w:r w:rsidR="008D1146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  <w:t xml:space="preserve">-De </w:t>
      </w:r>
      <w:r w:rsidR="00F17261">
        <w:rPr>
          <w:rFonts w:asciiTheme="minorHAnsi" w:eastAsia="Times New Roman" w:hAnsiTheme="minorHAnsi" w:cstheme="minorHAnsi"/>
          <w:color w:val="000000"/>
          <w:sz w:val="22"/>
          <w:szCs w:val="22"/>
        </w:rPr>
        <w:t>verkoop van wafels voor de missie</w:t>
      </w:r>
      <w:r w:rsidR="005B4A96">
        <w:rPr>
          <w:rFonts w:asciiTheme="minorHAnsi" w:eastAsia="Times New Roman" w:hAnsiTheme="minorHAnsi" w:cstheme="minorHAnsi"/>
          <w:color w:val="000000"/>
          <w:sz w:val="22"/>
          <w:szCs w:val="22"/>
        </w:rPr>
        <w:t>acties heeft nog plaats gehad.</w:t>
      </w:r>
      <w:r w:rsidR="005B4A96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  <w:t>-De meerdaagse uitstappen, zeker tot aan de paasvakantie, zijn geschrapt. Dus geen sn</w:t>
      </w:r>
      <w:r w:rsidR="008300AD">
        <w:rPr>
          <w:rFonts w:asciiTheme="minorHAnsi" w:eastAsia="Times New Roman" w:hAnsiTheme="minorHAnsi" w:cstheme="minorHAnsi"/>
          <w:color w:val="000000"/>
          <w:sz w:val="22"/>
          <w:szCs w:val="22"/>
        </w:rPr>
        <w:t>e</w:t>
      </w:r>
      <w:r w:rsidR="005B4A96">
        <w:rPr>
          <w:rFonts w:asciiTheme="minorHAnsi" w:eastAsia="Times New Roman" w:hAnsiTheme="minorHAnsi" w:cstheme="minorHAnsi"/>
          <w:color w:val="000000"/>
          <w:sz w:val="22"/>
          <w:szCs w:val="22"/>
        </w:rPr>
        <w:t>euwklassen voor LSC en BSP.</w:t>
      </w:r>
      <w:r w:rsidR="00B51B7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Kans op alternatief in derde trimester is klein.</w:t>
      </w:r>
      <w:r w:rsidR="008300AD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  <w:t>-De eerste communievieringen zullen waarschijnlijk doorgaan</w:t>
      </w:r>
      <w:r w:rsidR="003A5375">
        <w:rPr>
          <w:rFonts w:asciiTheme="minorHAnsi" w:eastAsia="Times New Roman" w:hAnsiTheme="minorHAnsi" w:cstheme="minorHAnsi"/>
          <w:color w:val="000000"/>
          <w:sz w:val="22"/>
          <w:szCs w:val="22"/>
        </w:rPr>
        <w:t>; misschien in meerdere keren en in kleinere groepen. Voorziene data: 8</w:t>
      </w:r>
      <w:r w:rsidR="00D30D9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en 09/05</w:t>
      </w:r>
      <w:r w:rsidR="00295613">
        <w:rPr>
          <w:rFonts w:asciiTheme="minorHAnsi" w:eastAsia="Times New Roman" w:hAnsiTheme="minorHAnsi" w:cstheme="minorHAnsi"/>
          <w:color w:val="000000"/>
          <w:sz w:val="22"/>
          <w:szCs w:val="22"/>
        </w:rPr>
        <w:t>/21</w:t>
      </w:r>
      <w:r w:rsidR="00D30D95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  <w:r w:rsidR="00D30D95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  <w:t>(-Vormsel</w:t>
      </w:r>
      <w:r w:rsidR="001F2B8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(niet-schoolgebonden) word</w:t>
      </w:r>
      <w:r w:rsidR="004B0841">
        <w:rPr>
          <w:rFonts w:asciiTheme="minorHAnsi" w:eastAsia="Times New Roman" w:hAnsiTheme="minorHAnsi" w:cstheme="minorHAnsi"/>
          <w:color w:val="000000"/>
          <w:sz w:val="22"/>
          <w:szCs w:val="22"/>
        </w:rPr>
        <w:t>t</w:t>
      </w:r>
      <w:r w:rsidR="001F2B8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misschien uitgesteld tot september. De bisschoppen beslissen hierover.)</w:t>
      </w:r>
    </w:p>
    <w:p w14:paraId="655C07E7" w14:textId="77777777" w:rsidR="00721D84" w:rsidRPr="00721D84" w:rsidRDefault="006E27F3" w:rsidP="006E27F3">
      <w:pPr>
        <w:pStyle w:val="Lijstalinea"/>
        <w:numPr>
          <w:ilvl w:val="0"/>
          <w:numId w:val="23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Varia</w:t>
      </w:r>
    </w:p>
    <w:p w14:paraId="4D615779" w14:textId="4C9079B4" w:rsidR="00AF54A0" w:rsidRPr="00EE5DA7" w:rsidRDefault="003630EF" w:rsidP="003630EF">
      <w:pPr>
        <w:pStyle w:val="Lijstalinea"/>
        <w:spacing w:before="100" w:beforeAutospacing="1" w:after="100" w:afterAutospacing="1"/>
        <w:rPr>
          <w:rFonts w:asciiTheme="minorHAnsi" w:eastAsia="Times New Roman" w:hAnsiTheme="minorHAnsi" w:cs="Arial"/>
          <w:sz w:val="22"/>
          <w:szCs w:val="22"/>
          <w:lang w:val="nl-NL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Vragen over percentage indicator-leerlingen: antwoorden opgenomen in punt 3.</w:t>
      </w:r>
    </w:p>
    <w:sectPr w:rsidR="00AF54A0" w:rsidRPr="00EE5DA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65663" w14:textId="77777777" w:rsidR="002F21D0" w:rsidRDefault="002F21D0">
      <w:r>
        <w:separator/>
      </w:r>
    </w:p>
  </w:endnote>
  <w:endnote w:type="continuationSeparator" w:id="0">
    <w:p w14:paraId="07BD23B1" w14:textId="77777777" w:rsidR="002F21D0" w:rsidRDefault="002F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9553180"/>
      <w:docPartObj>
        <w:docPartGallery w:val="Page Numbers (Bottom of Page)"/>
        <w:docPartUnique/>
      </w:docPartObj>
    </w:sdtPr>
    <w:sdtEndPr/>
    <w:sdtContent>
      <w:p w14:paraId="0690C12A" w14:textId="2683EC0C" w:rsidR="00293EF6" w:rsidRDefault="00293EF6">
        <w:pPr>
          <w:pStyle w:val="Voettekst"/>
          <w:jc w:val="right"/>
        </w:pPr>
        <w:r w:rsidRPr="00ED1CD8">
          <w:rPr>
            <w:rFonts w:asciiTheme="minorHAnsi" w:hAnsiTheme="minorHAnsi" w:cstheme="minorHAnsi"/>
            <w:sz w:val="20"/>
          </w:rPr>
          <w:fldChar w:fldCharType="begin"/>
        </w:r>
        <w:r w:rsidRPr="00ED1CD8">
          <w:rPr>
            <w:rFonts w:asciiTheme="minorHAnsi" w:hAnsiTheme="minorHAnsi" w:cstheme="minorHAnsi"/>
            <w:sz w:val="20"/>
          </w:rPr>
          <w:instrText>PAGE   \* MERGEFORMAT</w:instrText>
        </w:r>
        <w:r w:rsidRPr="00ED1CD8">
          <w:rPr>
            <w:rFonts w:asciiTheme="minorHAnsi" w:hAnsiTheme="minorHAnsi" w:cstheme="minorHAnsi"/>
            <w:sz w:val="20"/>
          </w:rPr>
          <w:fldChar w:fldCharType="separate"/>
        </w:r>
        <w:r w:rsidR="00DB3EB1">
          <w:rPr>
            <w:rFonts w:asciiTheme="minorHAnsi" w:hAnsiTheme="minorHAnsi" w:cstheme="minorHAnsi"/>
            <w:noProof/>
            <w:sz w:val="20"/>
          </w:rPr>
          <w:t>3</w:t>
        </w:r>
        <w:r w:rsidRPr="00ED1CD8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14:paraId="7A4F2A91" w14:textId="77777777" w:rsidR="00293EF6" w:rsidRDefault="00293EF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6A628" w14:textId="77777777" w:rsidR="002F21D0" w:rsidRDefault="002F21D0">
      <w:r>
        <w:separator/>
      </w:r>
    </w:p>
  </w:footnote>
  <w:footnote w:type="continuationSeparator" w:id="0">
    <w:p w14:paraId="56F1874A" w14:textId="77777777" w:rsidR="002F21D0" w:rsidRDefault="002F2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84652"/>
    <w:multiLevelType w:val="multilevel"/>
    <w:tmpl w:val="78C49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76F37"/>
    <w:multiLevelType w:val="hybridMultilevel"/>
    <w:tmpl w:val="A72CE8BE"/>
    <w:lvl w:ilvl="0" w:tplc="41C8FBF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5575BB"/>
    <w:multiLevelType w:val="hybridMultilevel"/>
    <w:tmpl w:val="CCDA5A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21F39"/>
    <w:multiLevelType w:val="hybridMultilevel"/>
    <w:tmpl w:val="EF60F7B2"/>
    <w:lvl w:ilvl="0" w:tplc="8F0E9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E284D"/>
    <w:multiLevelType w:val="hybridMultilevel"/>
    <w:tmpl w:val="1542D2EC"/>
    <w:lvl w:ilvl="0" w:tplc="BF9E90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161B8"/>
    <w:multiLevelType w:val="multilevel"/>
    <w:tmpl w:val="2C96CD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D45492"/>
    <w:multiLevelType w:val="hybridMultilevel"/>
    <w:tmpl w:val="2C949FC4"/>
    <w:lvl w:ilvl="0" w:tplc="4A761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16F61"/>
    <w:multiLevelType w:val="hybridMultilevel"/>
    <w:tmpl w:val="5DF026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251EE"/>
    <w:multiLevelType w:val="hybridMultilevel"/>
    <w:tmpl w:val="D394506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95D68"/>
    <w:multiLevelType w:val="multilevel"/>
    <w:tmpl w:val="2862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4F3CB7"/>
    <w:multiLevelType w:val="multilevel"/>
    <w:tmpl w:val="D148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EA6017"/>
    <w:multiLevelType w:val="hybridMultilevel"/>
    <w:tmpl w:val="C038AB42"/>
    <w:lvl w:ilvl="0" w:tplc="41C8FB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25CE0"/>
    <w:multiLevelType w:val="hybridMultilevel"/>
    <w:tmpl w:val="AC26E3D0"/>
    <w:lvl w:ilvl="0" w:tplc="0813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 w15:restartNumberingAfterBreak="0">
    <w:nsid w:val="4DFA341B"/>
    <w:multiLevelType w:val="hybridMultilevel"/>
    <w:tmpl w:val="5A70FF86"/>
    <w:lvl w:ilvl="0" w:tplc="DA84AE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F606F"/>
    <w:multiLevelType w:val="hybridMultilevel"/>
    <w:tmpl w:val="7B0AC58A"/>
    <w:lvl w:ilvl="0" w:tplc="A9A82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C06B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32A0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1EC820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BA35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6C5B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9CB0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5A01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72B5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AD306F"/>
    <w:multiLevelType w:val="hybridMultilevel"/>
    <w:tmpl w:val="5B02F614"/>
    <w:lvl w:ilvl="0" w:tplc="EC8AF81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00E2D"/>
    <w:multiLevelType w:val="hybridMultilevel"/>
    <w:tmpl w:val="2EBA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D6579"/>
    <w:multiLevelType w:val="hybridMultilevel"/>
    <w:tmpl w:val="5CBCF9A6"/>
    <w:lvl w:ilvl="0" w:tplc="41C8FB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D153C"/>
    <w:multiLevelType w:val="hybridMultilevel"/>
    <w:tmpl w:val="95AC6FE0"/>
    <w:lvl w:ilvl="0" w:tplc="0813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9" w15:restartNumberingAfterBreak="0">
    <w:nsid w:val="5E4371E2"/>
    <w:multiLevelType w:val="hybridMultilevel"/>
    <w:tmpl w:val="61684B48"/>
    <w:lvl w:ilvl="0" w:tplc="41C8FB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7380C"/>
    <w:multiLevelType w:val="hybridMultilevel"/>
    <w:tmpl w:val="ACA8490C"/>
    <w:lvl w:ilvl="0" w:tplc="41C8FB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4"/>
  </w:num>
  <w:num w:numId="5">
    <w:abstractNumId w:val="4"/>
  </w:num>
  <w:num w:numId="6">
    <w:abstractNumId w:val="6"/>
  </w:num>
  <w:num w:numId="7">
    <w:abstractNumId w:val="19"/>
  </w:num>
  <w:num w:numId="8">
    <w:abstractNumId w:val="11"/>
  </w:num>
  <w:num w:numId="9">
    <w:abstractNumId w:val="1"/>
  </w:num>
  <w:num w:numId="10">
    <w:abstractNumId w:val="20"/>
  </w:num>
  <w:num w:numId="11">
    <w:abstractNumId w:val="3"/>
  </w:num>
  <w:num w:numId="12">
    <w:abstractNumId w:val="15"/>
  </w:num>
  <w:num w:numId="1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0"/>
  </w:num>
  <w:num w:numId="16">
    <w:abstractNumId w:val="13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6"/>
  </w:num>
  <w:num w:numId="20">
    <w:abstractNumId w:val="2"/>
  </w:num>
  <w:num w:numId="21">
    <w:abstractNumId w:val="7"/>
  </w:num>
  <w:num w:numId="22">
    <w:abstractNumId w:val="12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364"/>
    <w:rsid w:val="000071CA"/>
    <w:rsid w:val="000103CB"/>
    <w:rsid w:val="00012FB9"/>
    <w:rsid w:val="0001508B"/>
    <w:rsid w:val="0001655D"/>
    <w:rsid w:val="00023BC2"/>
    <w:rsid w:val="00033B04"/>
    <w:rsid w:val="00034A27"/>
    <w:rsid w:val="000412A3"/>
    <w:rsid w:val="000475B9"/>
    <w:rsid w:val="000533E8"/>
    <w:rsid w:val="00055DE1"/>
    <w:rsid w:val="00057CE2"/>
    <w:rsid w:val="0006247A"/>
    <w:rsid w:val="00064066"/>
    <w:rsid w:val="0007721F"/>
    <w:rsid w:val="000775DD"/>
    <w:rsid w:val="00077FE5"/>
    <w:rsid w:val="0008504C"/>
    <w:rsid w:val="00085AFB"/>
    <w:rsid w:val="00087FC0"/>
    <w:rsid w:val="000912FA"/>
    <w:rsid w:val="00091B8E"/>
    <w:rsid w:val="00091B91"/>
    <w:rsid w:val="00091FAB"/>
    <w:rsid w:val="00092411"/>
    <w:rsid w:val="00092ED7"/>
    <w:rsid w:val="000B459B"/>
    <w:rsid w:val="000B7132"/>
    <w:rsid w:val="000B738C"/>
    <w:rsid w:val="000C425B"/>
    <w:rsid w:val="000C47F9"/>
    <w:rsid w:val="000C7631"/>
    <w:rsid w:val="000D0860"/>
    <w:rsid w:val="000D3B26"/>
    <w:rsid w:val="000D76AD"/>
    <w:rsid w:val="000E090D"/>
    <w:rsid w:val="000E1FEF"/>
    <w:rsid w:val="000E364E"/>
    <w:rsid w:val="000E465F"/>
    <w:rsid w:val="000E797E"/>
    <w:rsid w:val="000F70D8"/>
    <w:rsid w:val="000F7C5D"/>
    <w:rsid w:val="00101853"/>
    <w:rsid w:val="0010435B"/>
    <w:rsid w:val="001073FF"/>
    <w:rsid w:val="001104B6"/>
    <w:rsid w:val="00111D8E"/>
    <w:rsid w:val="00117B34"/>
    <w:rsid w:val="00125174"/>
    <w:rsid w:val="0013414A"/>
    <w:rsid w:val="00141B4D"/>
    <w:rsid w:val="00142C74"/>
    <w:rsid w:val="001451C4"/>
    <w:rsid w:val="00146634"/>
    <w:rsid w:val="00154F9F"/>
    <w:rsid w:val="001563B1"/>
    <w:rsid w:val="00160D28"/>
    <w:rsid w:val="00160F8A"/>
    <w:rsid w:val="00163C5A"/>
    <w:rsid w:val="00165D1B"/>
    <w:rsid w:val="0017759B"/>
    <w:rsid w:val="001918F0"/>
    <w:rsid w:val="001938FF"/>
    <w:rsid w:val="00193AB9"/>
    <w:rsid w:val="00195974"/>
    <w:rsid w:val="001967EC"/>
    <w:rsid w:val="001A391F"/>
    <w:rsid w:val="001A3C8A"/>
    <w:rsid w:val="001A6BB7"/>
    <w:rsid w:val="001B1D49"/>
    <w:rsid w:val="001B6380"/>
    <w:rsid w:val="001C0A6E"/>
    <w:rsid w:val="001C2AF5"/>
    <w:rsid w:val="001C652C"/>
    <w:rsid w:val="001D340F"/>
    <w:rsid w:val="001E0991"/>
    <w:rsid w:val="001E1426"/>
    <w:rsid w:val="001E6B21"/>
    <w:rsid w:val="001F1B88"/>
    <w:rsid w:val="001F2B89"/>
    <w:rsid w:val="001F6E90"/>
    <w:rsid w:val="002078E4"/>
    <w:rsid w:val="0022055B"/>
    <w:rsid w:val="00220CB6"/>
    <w:rsid w:val="00221882"/>
    <w:rsid w:val="00222239"/>
    <w:rsid w:val="002264A1"/>
    <w:rsid w:val="0023092E"/>
    <w:rsid w:val="00231360"/>
    <w:rsid w:val="002333ED"/>
    <w:rsid w:val="0023554E"/>
    <w:rsid w:val="002369E7"/>
    <w:rsid w:val="002432A7"/>
    <w:rsid w:val="00244898"/>
    <w:rsid w:val="002510C1"/>
    <w:rsid w:val="00252785"/>
    <w:rsid w:val="00262951"/>
    <w:rsid w:val="00262C02"/>
    <w:rsid w:val="0026438D"/>
    <w:rsid w:val="00270F79"/>
    <w:rsid w:val="00274CDB"/>
    <w:rsid w:val="00276661"/>
    <w:rsid w:val="00277E8B"/>
    <w:rsid w:val="00280E58"/>
    <w:rsid w:val="0028198A"/>
    <w:rsid w:val="002834C6"/>
    <w:rsid w:val="00283DF9"/>
    <w:rsid w:val="002841C5"/>
    <w:rsid w:val="002854F8"/>
    <w:rsid w:val="00287E5C"/>
    <w:rsid w:val="00290CB2"/>
    <w:rsid w:val="00293C83"/>
    <w:rsid w:val="00293EF6"/>
    <w:rsid w:val="00295613"/>
    <w:rsid w:val="00296311"/>
    <w:rsid w:val="002B117A"/>
    <w:rsid w:val="002C1C78"/>
    <w:rsid w:val="002C29C8"/>
    <w:rsid w:val="002C46E4"/>
    <w:rsid w:val="002C5223"/>
    <w:rsid w:val="002D04E6"/>
    <w:rsid w:val="002D112A"/>
    <w:rsid w:val="002D189F"/>
    <w:rsid w:val="002E33E1"/>
    <w:rsid w:val="002E400C"/>
    <w:rsid w:val="002E49A0"/>
    <w:rsid w:val="002E6A42"/>
    <w:rsid w:val="002F21D0"/>
    <w:rsid w:val="00302DCD"/>
    <w:rsid w:val="00303713"/>
    <w:rsid w:val="00303E30"/>
    <w:rsid w:val="00307DF4"/>
    <w:rsid w:val="00311834"/>
    <w:rsid w:val="00311FA8"/>
    <w:rsid w:val="0031233E"/>
    <w:rsid w:val="00316C16"/>
    <w:rsid w:val="00323AF4"/>
    <w:rsid w:val="00334D2F"/>
    <w:rsid w:val="00337C47"/>
    <w:rsid w:val="003433DD"/>
    <w:rsid w:val="003518F8"/>
    <w:rsid w:val="0035462A"/>
    <w:rsid w:val="003567DE"/>
    <w:rsid w:val="00360E54"/>
    <w:rsid w:val="003618A8"/>
    <w:rsid w:val="003630EF"/>
    <w:rsid w:val="003638FC"/>
    <w:rsid w:val="0036757A"/>
    <w:rsid w:val="00371E48"/>
    <w:rsid w:val="003878FF"/>
    <w:rsid w:val="00390209"/>
    <w:rsid w:val="00392E11"/>
    <w:rsid w:val="00395079"/>
    <w:rsid w:val="00396E10"/>
    <w:rsid w:val="003A1B5B"/>
    <w:rsid w:val="003A2116"/>
    <w:rsid w:val="003A5375"/>
    <w:rsid w:val="003B2B3A"/>
    <w:rsid w:val="003B4BCB"/>
    <w:rsid w:val="003B5510"/>
    <w:rsid w:val="003D016F"/>
    <w:rsid w:val="003D31DD"/>
    <w:rsid w:val="003D41D7"/>
    <w:rsid w:val="003E5BE6"/>
    <w:rsid w:val="003E6C23"/>
    <w:rsid w:val="003F1EF1"/>
    <w:rsid w:val="004030E1"/>
    <w:rsid w:val="004062C3"/>
    <w:rsid w:val="00410660"/>
    <w:rsid w:val="00410ACF"/>
    <w:rsid w:val="0041589D"/>
    <w:rsid w:val="00421A1B"/>
    <w:rsid w:val="00421E9B"/>
    <w:rsid w:val="004229F4"/>
    <w:rsid w:val="00426E06"/>
    <w:rsid w:val="00441E91"/>
    <w:rsid w:val="00446346"/>
    <w:rsid w:val="00450A0B"/>
    <w:rsid w:val="00451327"/>
    <w:rsid w:val="004554E2"/>
    <w:rsid w:val="004571CB"/>
    <w:rsid w:val="0046022B"/>
    <w:rsid w:val="00463E44"/>
    <w:rsid w:val="00467A0D"/>
    <w:rsid w:val="00470557"/>
    <w:rsid w:val="00474764"/>
    <w:rsid w:val="004754C1"/>
    <w:rsid w:val="004859F1"/>
    <w:rsid w:val="004A0A86"/>
    <w:rsid w:val="004A6107"/>
    <w:rsid w:val="004B0841"/>
    <w:rsid w:val="004B2A61"/>
    <w:rsid w:val="004B33E5"/>
    <w:rsid w:val="004B3D3A"/>
    <w:rsid w:val="004B6233"/>
    <w:rsid w:val="004D384E"/>
    <w:rsid w:val="004E034F"/>
    <w:rsid w:val="004E1326"/>
    <w:rsid w:val="004E78A5"/>
    <w:rsid w:val="004F09E7"/>
    <w:rsid w:val="004F0D67"/>
    <w:rsid w:val="004F1C9F"/>
    <w:rsid w:val="004F30EA"/>
    <w:rsid w:val="004F556A"/>
    <w:rsid w:val="004F6F6C"/>
    <w:rsid w:val="00501424"/>
    <w:rsid w:val="00503945"/>
    <w:rsid w:val="00504C9F"/>
    <w:rsid w:val="005156A6"/>
    <w:rsid w:val="00523CBD"/>
    <w:rsid w:val="00530DE0"/>
    <w:rsid w:val="00535782"/>
    <w:rsid w:val="00540364"/>
    <w:rsid w:val="005405C1"/>
    <w:rsid w:val="00541287"/>
    <w:rsid w:val="00541640"/>
    <w:rsid w:val="0054669F"/>
    <w:rsid w:val="0054763F"/>
    <w:rsid w:val="0055035A"/>
    <w:rsid w:val="00550FBE"/>
    <w:rsid w:val="005533FF"/>
    <w:rsid w:val="00554D32"/>
    <w:rsid w:val="005559DE"/>
    <w:rsid w:val="005708CE"/>
    <w:rsid w:val="005746EB"/>
    <w:rsid w:val="005816CE"/>
    <w:rsid w:val="0058429D"/>
    <w:rsid w:val="00585538"/>
    <w:rsid w:val="005866D8"/>
    <w:rsid w:val="00590BB9"/>
    <w:rsid w:val="00595859"/>
    <w:rsid w:val="00597DC7"/>
    <w:rsid w:val="005A0397"/>
    <w:rsid w:val="005A04D7"/>
    <w:rsid w:val="005A4659"/>
    <w:rsid w:val="005A7DA1"/>
    <w:rsid w:val="005B4A96"/>
    <w:rsid w:val="005B4B0F"/>
    <w:rsid w:val="005C6D95"/>
    <w:rsid w:val="005D0C4E"/>
    <w:rsid w:val="005D761E"/>
    <w:rsid w:val="005E15FB"/>
    <w:rsid w:val="005E1F87"/>
    <w:rsid w:val="005E3FD3"/>
    <w:rsid w:val="005E4C88"/>
    <w:rsid w:val="005E5EE5"/>
    <w:rsid w:val="005F269F"/>
    <w:rsid w:val="005F2E53"/>
    <w:rsid w:val="0060459E"/>
    <w:rsid w:val="006067C5"/>
    <w:rsid w:val="00606823"/>
    <w:rsid w:val="00611CF6"/>
    <w:rsid w:val="00613833"/>
    <w:rsid w:val="00614FDE"/>
    <w:rsid w:val="006150BA"/>
    <w:rsid w:val="0062505D"/>
    <w:rsid w:val="006279C0"/>
    <w:rsid w:val="00641FC1"/>
    <w:rsid w:val="00644EE6"/>
    <w:rsid w:val="00663A50"/>
    <w:rsid w:val="0066405B"/>
    <w:rsid w:val="006644DD"/>
    <w:rsid w:val="00677725"/>
    <w:rsid w:val="00681D2E"/>
    <w:rsid w:val="00692CF0"/>
    <w:rsid w:val="006951B0"/>
    <w:rsid w:val="006A0D0C"/>
    <w:rsid w:val="006A430D"/>
    <w:rsid w:val="006A4B1E"/>
    <w:rsid w:val="006A71E3"/>
    <w:rsid w:val="006B1A4F"/>
    <w:rsid w:val="006B5E9E"/>
    <w:rsid w:val="006C4B1C"/>
    <w:rsid w:val="006C686E"/>
    <w:rsid w:val="006D67F7"/>
    <w:rsid w:val="006D6E43"/>
    <w:rsid w:val="006E1DA0"/>
    <w:rsid w:val="006E27F3"/>
    <w:rsid w:val="006E3D1F"/>
    <w:rsid w:val="006F4A2C"/>
    <w:rsid w:val="006F5849"/>
    <w:rsid w:val="006F621A"/>
    <w:rsid w:val="006F666A"/>
    <w:rsid w:val="0070233F"/>
    <w:rsid w:val="00704A84"/>
    <w:rsid w:val="007123BC"/>
    <w:rsid w:val="00714A32"/>
    <w:rsid w:val="00721073"/>
    <w:rsid w:val="00721D84"/>
    <w:rsid w:val="007225A8"/>
    <w:rsid w:val="00737D60"/>
    <w:rsid w:val="00741F0E"/>
    <w:rsid w:val="00754E70"/>
    <w:rsid w:val="00760AD8"/>
    <w:rsid w:val="00761E42"/>
    <w:rsid w:val="00763F22"/>
    <w:rsid w:val="00765A54"/>
    <w:rsid w:val="00767E80"/>
    <w:rsid w:val="00775228"/>
    <w:rsid w:val="007764A8"/>
    <w:rsid w:val="00777909"/>
    <w:rsid w:val="0078664B"/>
    <w:rsid w:val="00790CFC"/>
    <w:rsid w:val="00790D36"/>
    <w:rsid w:val="007A0A93"/>
    <w:rsid w:val="007A58C7"/>
    <w:rsid w:val="007A7BD4"/>
    <w:rsid w:val="007B4855"/>
    <w:rsid w:val="007C0C9E"/>
    <w:rsid w:val="007C182E"/>
    <w:rsid w:val="007C23BC"/>
    <w:rsid w:val="007C43FB"/>
    <w:rsid w:val="007C4EE1"/>
    <w:rsid w:val="007C7103"/>
    <w:rsid w:val="007D0E84"/>
    <w:rsid w:val="007D2C51"/>
    <w:rsid w:val="007D315A"/>
    <w:rsid w:val="007E1F9F"/>
    <w:rsid w:val="007E3E1C"/>
    <w:rsid w:val="007E6A8C"/>
    <w:rsid w:val="007E7364"/>
    <w:rsid w:val="007E7F98"/>
    <w:rsid w:val="007F1015"/>
    <w:rsid w:val="007F15CC"/>
    <w:rsid w:val="007F6EA6"/>
    <w:rsid w:val="00800DF1"/>
    <w:rsid w:val="00801949"/>
    <w:rsid w:val="00801DA8"/>
    <w:rsid w:val="008032A5"/>
    <w:rsid w:val="00807AED"/>
    <w:rsid w:val="008214FB"/>
    <w:rsid w:val="00823630"/>
    <w:rsid w:val="0082602F"/>
    <w:rsid w:val="008300AD"/>
    <w:rsid w:val="0083657A"/>
    <w:rsid w:val="00840280"/>
    <w:rsid w:val="00855E8C"/>
    <w:rsid w:val="008615C0"/>
    <w:rsid w:val="0086537C"/>
    <w:rsid w:val="00872355"/>
    <w:rsid w:val="008762B4"/>
    <w:rsid w:val="00894F9A"/>
    <w:rsid w:val="00895C6A"/>
    <w:rsid w:val="008972C3"/>
    <w:rsid w:val="008A2CEE"/>
    <w:rsid w:val="008B5828"/>
    <w:rsid w:val="008B6538"/>
    <w:rsid w:val="008B6D3B"/>
    <w:rsid w:val="008C01FF"/>
    <w:rsid w:val="008D1146"/>
    <w:rsid w:val="008D6753"/>
    <w:rsid w:val="008E1C93"/>
    <w:rsid w:val="008E35DF"/>
    <w:rsid w:val="008E4C9F"/>
    <w:rsid w:val="008F1AD2"/>
    <w:rsid w:val="008F2587"/>
    <w:rsid w:val="008F27AD"/>
    <w:rsid w:val="008F6840"/>
    <w:rsid w:val="00900AC6"/>
    <w:rsid w:val="00903A13"/>
    <w:rsid w:val="00915D98"/>
    <w:rsid w:val="00915E66"/>
    <w:rsid w:val="00916D60"/>
    <w:rsid w:val="0092092D"/>
    <w:rsid w:val="009230DC"/>
    <w:rsid w:val="00940705"/>
    <w:rsid w:val="00942DAD"/>
    <w:rsid w:val="009540D8"/>
    <w:rsid w:val="00954D93"/>
    <w:rsid w:val="00954FBD"/>
    <w:rsid w:val="00956282"/>
    <w:rsid w:val="009621BA"/>
    <w:rsid w:val="00963C2C"/>
    <w:rsid w:val="00964A48"/>
    <w:rsid w:val="00965A74"/>
    <w:rsid w:val="00970DD0"/>
    <w:rsid w:val="009730E1"/>
    <w:rsid w:val="00975574"/>
    <w:rsid w:val="00994B8D"/>
    <w:rsid w:val="00995AEE"/>
    <w:rsid w:val="009A3447"/>
    <w:rsid w:val="009B0C07"/>
    <w:rsid w:val="009B6E5D"/>
    <w:rsid w:val="009C35E1"/>
    <w:rsid w:val="009D214A"/>
    <w:rsid w:val="009D4445"/>
    <w:rsid w:val="009E5092"/>
    <w:rsid w:val="009F5151"/>
    <w:rsid w:val="00A00EE8"/>
    <w:rsid w:val="00A02AE2"/>
    <w:rsid w:val="00A13253"/>
    <w:rsid w:val="00A13DBD"/>
    <w:rsid w:val="00A1451D"/>
    <w:rsid w:val="00A31994"/>
    <w:rsid w:val="00A3459B"/>
    <w:rsid w:val="00A40046"/>
    <w:rsid w:val="00A454C1"/>
    <w:rsid w:val="00A55027"/>
    <w:rsid w:val="00A5565F"/>
    <w:rsid w:val="00A81C13"/>
    <w:rsid w:val="00A8411A"/>
    <w:rsid w:val="00A8502D"/>
    <w:rsid w:val="00A8655C"/>
    <w:rsid w:val="00A924DB"/>
    <w:rsid w:val="00AA195C"/>
    <w:rsid w:val="00AA5177"/>
    <w:rsid w:val="00AB15E6"/>
    <w:rsid w:val="00AB5111"/>
    <w:rsid w:val="00AB5A5B"/>
    <w:rsid w:val="00AB5C6E"/>
    <w:rsid w:val="00AB6F29"/>
    <w:rsid w:val="00AB78E9"/>
    <w:rsid w:val="00AC173D"/>
    <w:rsid w:val="00AC208F"/>
    <w:rsid w:val="00AC4DE4"/>
    <w:rsid w:val="00AD0408"/>
    <w:rsid w:val="00AD270B"/>
    <w:rsid w:val="00AE1714"/>
    <w:rsid w:val="00AF0B29"/>
    <w:rsid w:val="00AF23C6"/>
    <w:rsid w:val="00AF2B3F"/>
    <w:rsid w:val="00AF54A0"/>
    <w:rsid w:val="00B00A2A"/>
    <w:rsid w:val="00B11954"/>
    <w:rsid w:val="00B21772"/>
    <w:rsid w:val="00B22361"/>
    <w:rsid w:val="00B24E86"/>
    <w:rsid w:val="00B25382"/>
    <w:rsid w:val="00B3056A"/>
    <w:rsid w:val="00B32A80"/>
    <w:rsid w:val="00B33D3D"/>
    <w:rsid w:val="00B41BF1"/>
    <w:rsid w:val="00B459AE"/>
    <w:rsid w:val="00B466A8"/>
    <w:rsid w:val="00B51B73"/>
    <w:rsid w:val="00B61EE4"/>
    <w:rsid w:val="00B66B96"/>
    <w:rsid w:val="00B73CFA"/>
    <w:rsid w:val="00B74E95"/>
    <w:rsid w:val="00B773CF"/>
    <w:rsid w:val="00B838D6"/>
    <w:rsid w:val="00B842D6"/>
    <w:rsid w:val="00B86F66"/>
    <w:rsid w:val="00B86FFD"/>
    <w:rsid w:val="00B91849"/>
    <w:rsid w:val="00BA6F4F"/>
    <w:rsid w:val="00BB5F75"/>
    <w:rsid w:val="00BB6DF0"/>
    <w:rsid w:val="00BB7188"/>
    <w:rsid w:val="00BC21CB"/>
    <w:rsid w:val="00BC2746"/>
    <w:rsid w:val="00BC6305"/>
    <w:rsid w:val="00BD02C6"/>
    <w:rsid w:val="00BD2672"/>
    <w:rsid w:val="00BD2DAE"/>
    <w:rsid w:val="00BD7C4C"/>
    <w:rsid w:val="00BE0D44"/>
    <w:rsid w:val="00BE3957"/>
    <w:rsid w:val="00BE4B02"/>
    <w:rsid w:val="00BF3364"/>
    <w:rsid w:val="00BF5BC7"/>
    <w:rsid w:val="00BF6601"/>
    <w:rsid w:val="00BF6C58"/>
    <w:rsid w:val="00BF7638"/>
    <w:rsid w:val="00C03BAB"/>
    <w:rsid w:val="00C05D19"/>
    <w:rsid w:val="00C1004B"/>
    <w:rsid w:val="00C13B89"/>
    <w:rsid w:val="00C152D9"/>
    <w:rsid w:val="00C17C5F"/>
    <w:rsid w:val="00C201A4"/>
    <w:rsid w:val="00C213BF"/>
    <w:rsid w:val="00C24AC0"/>
    <w:rsid w:val="00C32E6F"/>
    <w:rsid w:val="00C341E3"/>
    <w:rsid w:val="00C437BA"/>
    <w:rsid w:val="00C53ACC"/>
    <w:rsid w:val="00C547E9"/>
    <w:rsid w:val="00C6084F"/>
    <w:rsid w:val="00CA306A"/>
    <w:rsid w:val="00CA3585"/>
    <w:rsid w:val="00CB0C05"/>
    <w:rsid w:val="00CB5BA8"/>
    <w:rsid w:val="00CC24BA"/>
    <w:rsid w:val="00CC42EB"/>
    <w:rsid w:val="00CC5413"/>
    <w:rsid w:val="00CE0B44"/>
    <w:rsid w:val="00CE7184"/>
    <w:rsid w:val="00CF12B3"/>
    <w:rsid w:val="00CF2458"/>
    <w:rsid w:val="00CF254A"/>
    <w:rsid w:val="00D2008A"/>
    <w:rsid w:val="00D22DD2"/>
    <w:rsid w:val="00D23DAC"/>
    <w:rsid w:val="00D27F98"/>
    <w:rsid w:val="00D30456"/>
    <w:rsid w:val="00D30D95"/>
    <w:rsid w:val="00D3380E"/>
    <w:rsid w:val="00D3418B"/>
    <w:rsid w:val="00D3737B"/>
    <w:rsid w:val="00D41687"/>
    <w:rsid w:val="00D42895"/>
    <w:rsid w:val="00D533E7"/>
    <w:rsid w:val="00D6150D"/>
    <w:rsid w:val="00D7320F"/>
    <w:rsid w:val="00D83529"/>
    <w:rsid w:val="00D869FE"/>
    <w:rsid w:val="00D90D6A"/>
    <w:rsid w:val="00D92647"/>
    <w:rsid w:val="00D96EBB"/>
    <w:rsid w:val="00DA1CAC"/>
    <w:rsid w:val="00DA2320"/>
    <w:rsid w:val="00DA348A"/>
    <w:rsid w:val="00DA6BB6"/>
    <w:rsid w:val="00DB01F1"/>
    <w:rsid w:val="00DB3EB1"/>
    <w:rsid w:val="00DB3FD6"/>
    <w:rsid w:val="00DB5895"/>
    <w:rsid w:val="00DC2C1A"/>
    <w:rsid w:val="00DD57E5"/>
    <w:rsid w:val="00DE2E27"/>
    <w:rsid w:val="00DE55E8"/>
    <w:rsid w:val="00DF7E9C"/>
    <w:rsid w:val="00E01885"/>
    <w:rsid w:val="00E035B2"/>
    <w:rsid w:val="00E0407D"/>
    <w:rsid w:val="00E063EC"/>
    <w:rsid w:val="00E152E7"/>
    <w:rsid w:val="00E15E65"/>
    <w:rsid w:val="00E16D52"/>
    <w:rsid w:val="00E242ED"/>
    <w:rsid w:val="00E26224"/>
    <w:rsid w:val="00E30179"/>
    <w:rsid w:val="00E30196"/>
    <w:rsid w:val="00E3790F"/>
    <w:rsid w:val="00E4505E"/>
    <w:rsid w:val="00E50C7C"/>
    <w:rsid w:val="00E522FF"/>
    <w:rsid w:val="00E54977"/>
    <w:rsid w:val="00E55831"/>
    <w:rsid w:val="00E70A1F"/>
    <w:rsid w:val="00E71C50"/>
    <w:rsid w:val="00E755FC"/>
    <w:rsid w:val="00E7642F"/>
    <w:rsid w:val="00E77DEE"/>
    <w:rsid w:val="00E8742F"/>
    <w:rsid w:val="00E9633F"/>
    <w:rsid w:val="00EA31BF"/>
    <w:rsid w:val="00EA35E3"/>
    <w:rsid w:val="00EA5D70"/>
    <w:rsid w:val="00EA79A3"/>
    <w:rsid w:val="00EB3140"/>
    <w:rsid w:val="00EC2414"/>
    <w:rsid w:val="00EC3974"/>
    <w:rsid w:val="00ED1CD8"/>
    <w:rsid w:val="00ED78AB"/>
    <w:rsid w:val="00EE1804"/>
    <w:rsid w:val="00EE5DA7"/>
    <w:rsid w:val="00EE6CBB"/>
    <w:rsid w:val="00EE73E6"/>
    <w:rsid w:val="00EE7588"/>
    <w:rsid w:val="00EF069E"/>
    <w:rsid w:val="00EF1432"/>
    <w:rsid w:val="00F04780"/>
    <w:rsid w:val="00F06FEF"/>
    <w:rsid w:val="00F13ED1"/>
    <w:rsid w:val="00F17056"/>
    <w:rsid w:val="00F17261"/>
    <w:rsid w:val="00F26DCE"/>
    <w:rsid w:val="00F26F48"/>
    <w:rsid w:val="00F305EE"/>
    <w:rsid w:val="00F4035E"/>
    <w:rsid w:val="00F4043B"/>
    <w:rsid w:val="00F40486"/>
    <w:rsid w:val="00F50878"/>
    <w:rsid w:val="00F51C8D"/>
    <w:rsid w:val="00F54CED"/>
    <w:rsid w:val="00F57397"/>
    <w:rsid w:val="00F57EBB"/>
    <w:rsid w:val="00F6474B"/>
    <w:rsid w:val="00F6496D"/>
    <w:rsid w:val="00F67245"/>
    <w:rsid w:val="00F7156C"/>
    <w:rsid w:val="00F764FB"/>
    <w:rsid w:val="00F7752B"/>
    <w:rsid w:val="00F87664"/>
    <w:rsid w:val="00F91332"/>
    <w:rsid w:val="00F916A4"/>
    <w:rsid w:val="00F931B7"/>
    <w:rsid w:val="00F951AE"/>
    <w:rsid w:val="00F95A68"/>
    <w:rsid w:val="00FB39BD"/>
    <w:rsid w:val="00FD0912"/>
    <w:rsid w:val="00FE74FB"/>
    <w:rsid w:val="00FF01CD"/>
    <w:rsid w:val="00FF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2A64"/>
  <w15:chartTrackingRefBased/>
  <w15:docId w15:val="{9AD769DB-D0B4-4D24-A1A7-1FD7F7F7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F3364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2055B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FF01CD"/>
    <w:pPr>
      <w:tabs>
        <w:tab w:val="center" w:pos="4536"/>
        <w:tab w:val="right" w:pos="9072"/>
      </w:tabs>
    </w:pPr>
    <w:rPr>
      <w:rFonts w:ascii="Arial" w:eastAsia="Times New Roman" w:hAnsi="Arial"/>
      <w:sz w:val="22"/>
      <w:szCs w:val="20"/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FF01CD"/>
    <w:rPr>
      <w:rFonts w:ascii="Arial" w:eastAsia="Times New Roman" w:hAnsi="Arial" w:cs="Times New Roman"/>
      <w:szCs w:val="20"/>
      <w:lang w:val="nl-NL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5DA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5DA7"/>
    <w:rPr>
      <w:rFonts w:ascii="Segoe UI" w:hAnsi="Segoe UI" w:cs="Segoe UI"/>
      <w:sz w:val="18"/>
      <w:szCs w:val="18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ED1CD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D1CD8"/>
    <w:rPr>
      <w:rFonts w:ascii="Times New Roman" w:hAnsi="Times New Roman" w:cs="Times New Roman"/>
      <w:sz w:val="24"/>
      <w:szCs w:val="24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DB01F1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Standaardalinea-lettertype"/>
    <w:uiPriority w:val="99"/>
    <w:semiHidden/>
    <w:unhideWhenUsed/>
    <w:rsid w:val="00EE18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758E9FA53094EA6854772E72B29DA" ma:contentTypeVersion="11" ma:contentTypeDescription="Create a new document." ma:contentTypeScope="" ma:versionID="43da1636aa16e8decf2c67f187eb39d6">
  <xsd:schema xmlns:xsd="http://www.w3.org/2001/XMLSchema" xmlns:xs="http://www.w3.org/2001/XMLSchema" xmlns:p="http://schemas.microsoft.com/office/2006/metadata/properties" xmlns:ns3="623be016-9ff8-44f1-888d-a1452d4c6975" xmlns:ns4="e12ca4d7-0fc8-44ed-912c-6bb5b5562a13" targetNamespace="http://schemas.microsoft.com/office/2006/metadata/properties" ma:root="true" ma:fieldsID="fc40596cf4f2c4b1a3c8c28829a23803" ns3:_="" ns4:_="">
    <xsd:import namespace="623be016-9ff8-44f1-888d-a1452d4c6975"/>
    <xsd:import namespace="e12ca4d7-0fc8-44ed-912c-6bb5b5562a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be016-9ff8-44f1-888d-a1452d4c6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ca4d7-0fc8-44ed-912c-6bb5b5562a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F182C-699A-4562-BD96-111316C04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3be016-9ff8-44f1-888d-a1452d4c6975"/>
    <ds:schemaRef ds:uri="e12ca4d7-0fc8-44ed-912c-6bb5b5562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94C7F6-5FB1-43FD-A69B-D1AB9A8888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1889EB-4E11-4459-9C92-DE6B53ABF1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0B0F72-8B38-4F14-94CA-64274B70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1750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De Vuyst</dc:creator>
  <cp:keywords/>
  <dc:description/>
  <cp:lastModifiedBy>Arie De Rijck</cp:lastModifiedBy>
  <cp:revision>24</cp:revision>
  <cp:lastPrinted>2021-01-22T18:09:00Z</cp:lastPrinted>
  <dcterms:created xsi:type="dcterms:W3CDTF">2021-01-22T18:10:00Z</dcterms:created>
  <dcterms:modified xsi:type="dcterms:W3CDTF">2021-01-22T18:56:00Z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0x010100EFD758E9FA53094EA6854772E72B29DA</vt:lpwstr>
  </property>
</Properties>
</file>